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vertAnchor="text" w:tblpY="-7"/>
        <w:tblW w:w="5000" w:type="pct"/>
        <w:tblBorders>
          <w:top w:val="single" w:sz="36" w:space="0" w:color="990000"/>
          <w:left w:val="none" w:sz="0" w:space="0" w:color="auto"/>
          <w:bottom w:val="single" w:sz="36" w:space="0" w:color="767171" w:themeColor="background2" w:themeShade="80"/>
          <w:right w:val="none" w:sz="0" w:space="0" w:color="auto"/>
          <w:insideH w:val="none" w:sz="0" w:space="0" w:color="auto"/>
          <w:insideV w:val="none" w:sz="0" w:space="0" w:color="auto"/>
        </w:tblBorders>
        <w:tblLook w:val="04A0" w:firstRow="1" w:lastRow="0" w:firstColumn="1" w:lastColumn="0" w:noHBand="0" w:noVBand="1"/>
      </w:tblPr>
      <w:tblGrid>
        <w:gridCol w:w="9638"/>
      </w:tblGrid>
      <w:tr w:rsidR="00F11B0D" w14:paraId="2358ABD9" w14:textId="77777777" w:rsidTr="00473745">
        <w:tc>
          <w:tcPr>
            <w:tcW w:w="5000" w:type="pct"/>
          </w:tcPr>
          <w:p w14:paraId="5182D600" w14:textId="4452F925" w:rsidR="00F11B0D" w:rsidRPr="00CA1029" w:rsidRDefault="00B849C9" w:rsidP="00473745">
            <w:pPr>
              <w:tabs>
                <w:tab w:val="left" w:pos="1965"/>
              </w:tabs>
              <w:spacing w:line="276" w:lineRule="auto"/>
              <w:jc w:val="center"/>
              <w:textAlignment w:val="baseline"/>
              <w:rPr>
                <w:rFonts w:ascii="Times New Roman" w:eastAsia="휴먼명조" w:hAnsi="Times New Roman" w:cs="Times New Roman"/>
                <w:b/>
                <w:color w:val="000000"/>
                <w:kern w:val="0"/>
                <w:sz w:val="26"/>
                <w:szCs w:val="26"/>
              </w:rPr>
            </w:pPr>
            <w:r>
              <w:rPr>
                <w:rFonts w:ascii="Times New Roman" w:eastAsia="HY헤드라인M" w:hAnsi="Times New Roman" w:cs="Times New Roman" w:hint="eastAsia"/>
                <w:b/>
                <w:color w:val="000000"/>
                <w:kern w:val="0"/>
                <w:sz w:val="36"/>
                <w:szCs w:val="38"/>
              </w:rPr>
              <w:t>Job Description</w:t>
            </w:r>
          </w:p>
        </w:tc>
      </w:tr>
    </w:tbl>
    <w:p w14:paraId="08C7B1F2" w14:textId="38FA10C8" w:rsidR="004E6F0C" w:rsidRPr="00B849C9" w:rsidRDefault="004E6F0C" w:rsidP="00B849C9">
      <w:pPr>
        <w:pStyle w:val="a8"/>
        <w:spacing w:after="240" w:line="240" w:lineRule="auto"/>
        <w:rPr>
          <w:rFonts w:ascii="Times New Roman" w:eastAsiaTheme="minorEastAsia"/>
          <w:b/>
          <w:sz w:val="1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482"/>
        <w:gridCol w:w="2349"/>
        <w:gridCol w:w="1211"/>
        <w:gridCol w:w="1750"/>
        <w:gridCol w:w="1185"/>
        <w:gridCol w:w="1615"/>
      </w:tblGrid>
      <w:tr w:rsidR="007D7B5E" w:rsidRPr="00A301DE" w14:paraId="0B760682" w14:textId="77777777" w:rsidTr="00FB4A3F">
        <w:trPr>
          <w:trHeight w:hRule="exact" w:val="1174"/>
        </w:trPr>
        <w:tc>
          <w:tcPr>
            <w:tcW w:w="1111" w:type="dxa"/>
            <w:tcBorders>
              <w:top w:val="double" w:sz="6"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FFFF2E9" w14:textId="37AC3EB0" w:rsidR="000B5342" w:rsidRPr="00A301DE" w:rsidRDefault="00A301DE" w:rsidP="00A301DE">
            <w:pPr>
              <w:wordWrap/>
              <w:spacing w:after="0" w:line="240" w:lineRule="auto"/>
              <w:jc w:val="center"/>
              <w:textAlignment w:val="baseline"/>
              <w:rPr>
                <w:rFonts w:ascii="Times New Roman" w:eastAsia="Times New Roman" w:hAnsi="Times New Roman" w:cs="Times New Roman"/>
                <w:color w:val="000000"/>
                <w:kern w:val="0"/>
                <w:szCs w:val="20"/>
              </w:rPr>
            </w:pPr>
            <w:r w:rsidRPr="00A301DE">
              <w:rPr>
                <w:rFonts w:ascii="Times New Roman" w:eastAsia="돋움" w:hAnsi="Times New Roman" w:cs="Times New Roman"/>
                <w:b/>
                <w:bCs/>
                <w:color w:val="000000"/>
                <w:kern w:val="0"/>
                <w:szCs w:val="20"/>
              </w:rPr>
              <w:t>Work</w:t>
            </w:r>
            <w:r>
              <w:rPr>
                <w:rFonts w:ascii="Times New Roman" w:eastAsia="돋움" w:hAnsi="Times New Roman" w:cs="Times New Roman"/>
                <w:b/>
                <w:bCs/>
                <w:color w:val="000000"/>
                <w:kern w:val="0"/>
                <w:szCs w:val="20"/>
              </w:rPr>
              <w:t>place</w:t>
            </w:r>
          </w:p>
        </w:tc>
        <w:tc>
          <w:tcPr>
            <w:tcW w:w="2532"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7CE8A18" w14:textId="6DA32177" w:rsidR="000B5342" w:rsidRPr="007D7B5E" w:rsidRDefault="007D7B5E" w:rsidP="007D7B5E">
            <w:pPr>
              <w:wordWrap/>
              <w:snapToGrid w:val="0"/>
              <w:spacing w:after="0" w:line="384" w:lineRule="auto"/>
              <w:jc w:val="center"/>
              <w:textAlignment w:val="baseline"/>
              <w:rPr>
                <w:rFonts w:ascii="Times New Roman" w:eastAsia="굴림" w:hAnsi="Times New Roman" w:cs="Times New Roman"/>
                <w:color w:val="000000"/>
                <w:kern w:val="0"/>
                <w:szCs w:val="20"/>
              </w:rPr>
            </w:pPr>
            <w:r w:rsidRPr="007D7B5E">
              <w:rPr>
                <w:rFonts w:ascii="Times New Roman" w:eastAsia="돋움" w:hAnsi="Times New Roman" w:cs="Times New Roman"/>
                <w:color w:val="000000"/>
                <w:spacing w:val="-26"/>
                <w:kern w:val="0"/>
                <w:sz w:val="22"/>
                <w:szCs w:val="20"/>
              </w:rPr>
              <w:t>Daejeon, KAIST</w:t>
            </w:r>
          </w:p>
        </w:tc>
        <w:tc>
          <w:tcPr>
            <w:tcW w:w="1234" w:type="dxa"/>
            <w:tcBorders>
              <w:top w:val="double" w:sz="6"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B6D0A02" w14:textId="77777777" w:rsidR="001D696B" w:rsidRPr="007D7B5E" w:rsidRDefault="00A301DE" w:rsidP="007D7B5E">
            <w:pPr>
              <w:wordWrap/>
              <w:spacing w:after="0" w:line="240" w:lineRule="auto"/>
              <w:jc w:val="center"/>
              <w:textAlignment w:val="baseline"/>
              <w:rPr>
                <w:rFonts w:ascii="Times New Roman" w:eastAsia="돋움" w:hAnsi="Times New Roman" w:cs="Times New Roman"/>
                <w:b/>
                <w:bCs/>
                <w:color w:val="000000"/>
                <w:kern w:val="0"/>
                <w:sz w:val="22"/>
              </w:rPr>
            </w:pPr>
            <w:r w:rsidRPr="007D7B5E">
              <w:rPr>
                <w:rFonts w:ascii="Times New Roman" w:eastAsia="돋움" w:hAnsi="Times New Roman" w:cs="Times New Roman"/>
                <w:b/>
                <w:bCs/>
                <w:color w:val="000000"/>
                <w:kern w:val="0"/>
                <w:sz w:val="22"/>
              </w:rPr>
              <w:t>Job category</w:t>
            </w:r>
          </w:p>
          <w:p w14:paraId="7994A87C" w14:textId="57469FCB" w:rsidR="000B5342" w:rsidRPr="007D7B5E" w:rsidRDefault="001D696B" w:rsidP="007D7B5E">
            <w:pPr>
              <w:wordWrap/>
              <w:spacing w:after="0" w:line="240" w:lineRule="auto"/>
              <w:jc w:val="center"/>
              <w:textAlignment w:val="baseline"/>
              <w:rPr>
                <w:rFonts w:ascii="Times New Roman" w:eastAsia="Times New Roman" w:hAnsi="Times New Roman" w:cs="Times New Roman"/>
                <w:color w:val="000000"/>
                <w:kern w:val="0"/>
                <w:sz w:val="22"/>
              </w:rPr>
            </w:pPr>
            <w:r w:rsidRPr="007D7B5E">
              <w:rPr>
                <w:rFonts w:ascii="Times New Roman" w:eastAsia="돋움" w:hAnsi="Times New Roman" w:cs="Times New Roman"/>
                <w:b/>
                <w:bCs/>
                <w:color w:val="000000"/>
                <w:kern w:val="0"/>
                <w:sz w:val="22"/>
              </w:rPr>
              <w:t>(level)</w:t>
            </w:r>
          </w:p>
        </w:tc>
        <w:tc>
          <w:tcPr>
            <w:tcW w:w="1798"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405CB12" w14:textId="731162B6" w:rsidR="000B5342" w:rsidRPr="007D7B5E" w:rsidRDefault="00AA067B" w:rsidP="007D7B5E">
            <w:pPr>
              <w:wordWrap/>
              <w:spacing w:after="0" w:line="240" w:lineRule="auto"/>
              <w:jc w:val="center"/>
              <w:textAlignment w:val="baseline"/>
              <w:rPr>
                <w:rFonts w:ascii="Times New Roman" w:hAnsi="Times New Roman" w:cs="Times New Roman"/>
                <w:i/>
                <w:color w:val="000000"/>
                <w:kern w:val="0"/>
                <w:sz w:val="22"/>
              </w:rPr>
            </w:pPr>
            <w:r w:rsidRPr="007D7B5E">
              <w:rPr>
                <w:rFonts w:ascii="Times New Roman" w:hAnsi="Times New Roman" w:cs="Times New Roman"/>
                <w:i/>
                <w:color w:val="000000"/>
                <w:kern w:val="0"/>
                <w:sz w:val="22"/>
              </w:rPr>
              <w:t xml:space="preserve">Postdoctoral research </w:t>
            </w:r>
            <w:bookmarkStart w:id="0" w:name="_GoBack"/>
            <w:bookmarkEnd w:id="0"/>
            <w:r w:rsidRPr="007D7B5E">
              <w:rPr>
                <w:rFonts w:ascii="Times New Roman" w:hAnsi="Times New Roman" w:cs="Times New Roman"/>
                <w:i/>
                <w:color w:val="000000"/>
                <w:kern w:val="0"/>
                <w:sz w:val="22"/>
              </w:rPr>
              <w:t>associate</w:t>
            </w:r>
          </w:p>
        </w:tc>
        <w:tc>
          <w:tcPr>
            <w:tcW w:w="1233" w:type="dxa"/>
            <w:tcBorders>
              <w:top w:val="double" w:sz="6"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5D4C3054" w14:textId="58B28D18" w:rsidR="000B5342" w:rsidRPr="007D7B5E" w:rsidRDefault="00140C28" w:rsidP="007D7B5E">
            <w:pPr>
              <w:wordWrap/>
              <w:spacing w:after="0" w:line="240" w:lineRule="auto"/>
              <w:jc w:val="center"/>
              <w:textAlignment w:val="baseline"/>
              <w:rPr>
                <w:rFonts w:ascii="Times New Roman" w:eastAsia="Times New Roman" w:hAnsi="Times New Roman" w:cs="Times New Roman"/>
                <w:color w:val="000000"/>
                <w:kern w:val="0"/>
                <w:sz w:val="22"/>
              </w:rPr>
            </w:pPr>
            <w:r w:rsidRPr="007D7B5E">
              <w:rPr>
                <w:rFonts w:ascii="Times New Roman" w:eastAsia="돋움" w:hAnsi="Times New Roman" w:cs="Times New Roman"/>
                <w:b/>
                <w:bCs/>
                <w:color w:val="000000"/>
                <w:kern w:val="0"/>
                <w:sz w:val="22"/>
              </w:rPr>
              <w:t>Area of h</w:t>
            </w:r>
            <w:r w:rsidR="00A301DE" w:rsidRPr="007D7B5E">
              <w:rPr>
                <w:rFonts w:ascii="Times New Roman" w:eastAsia="돋움" w:hAnsi="Times New Roman" w:cs="Times New Roman"/>
                <w:b/>
                <w:bCs/>
                <w:color w:val="000000"/>
                <w:kern w:val="0"/>
                <w:sz w:val="22"/>
              </w:rPr>
              <w:t>iring</w:t>
            </w:r>
          </w:p>
        </w:tc>
        <w:tc>
          <w:tcPr>
            <w:tcW w:w="1684" w:type="dxa"/>
            <w:tcBorders>
              <w:top w:val="double" w:sz="6"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hideMark/>
          </w:tcPr>
          <w:p w14:paraId="4EE6E899" w14:textId="7D156F2D" w:rsidR="000B5342" w:rsidRPr="007D7B5E" w:rsidRDefault="00AA067B" w:rsidP="007D7B5E">
            <w:pPr>
              <w:wordWrap/>
              <w:spacing w:after="0" w:line="240" w:lineRule="auto"/>
              <w:jc w:val="center"/>
              <w:textAlignment w:val="baseline"/>
              <w:rPr>
                <w:rFonts w:ascii="Times New Roman" w:eastAsia="Times New Roman" w:hAnsi="Times New Roman" w:cs="Times New Roman"/>
                <w:i/>
                <w:color w:val="000000"/>
                <w:kern w:val="0"/>
                <w:sz w:val="22"/>
              </w:rPr>
            </w:pPr>
            <w:r w:rsidRPr="007D7B5E">
              <w:rPr>
                <w:rFonts w:ascii="Times New Roman" w:hAnsi="Times New Roman" w:cs="Times New Roman"/>
                <w:i/>
                <w:color w:val="000000"/>
                <w:kern w:val="0"/>
                <w:sz w:val="22"/>
              </w:rPr>
              <w:t>Research</w:t>
            </w:r>
          </w:p>
        </w:tc>
      </w:tr>
      <w:tr w:rsidR="00894303" w:rsidRPr="00A301DE" w14:paraId="0912A096" w14:textId="77777777" w:rsidTr="00FB4A3F">
        <w:trPr>
          <w:trHeight w:hRule="exact" w:val="677"/>
        </w:trPr>
        <w:tc>
          <w:tcPr>
            <w:tcW w:w="1111"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9E4634C" w14:textId="12F31DF3" w:rsidR="000B5342" w:rsidRPr="00A301DE" w:rsidRDefault="00A36FCE" w:rsidP="00A301DE">
            <w:pPr>
              <w:wordWrap/>
              <w:spacing w:after="0" w:line="240" w:lineRule="auto"/>
              <w:jc w:val="center"/>
              <w:textAlignment w:val="baseline"/>
              <w:rPr>
                <w:rFonts w:ascii="Times New Roman" w:eastAsia="Times New Roman" w:hAnsi="Times New Roman" w:cs="Times New Roman"/>
                <w:color w:val="000000"/>
                <w:kern w:val="0"/>
                <w:szCs w:val="20"/>
              </w:rPr>
            </w:pPr>
            <w:r w:rsidRPr="00A36FCE">
              <w:rPr>
                <w:rFonts w:ascii="Times New Roman" w:eastAsia="돋움" w:hAnsi="Times New Roman" w:cs="Times New Roman" w:hint="eastAsia"/>
                <w:b/>
                <w:bCs/>
                <w:color w:val="000000"/>
                <w:kern w:val="0"/>
                <w:szCs w:val="20"/>
              </w:rPr>
              <w:t>Work duties</w:t>
            </w:r>
          </w:p>
        </w:tc>
        <w:tc>
          <w:tcPr>
            <w:tcW w:w="8481"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hideMark/>
          </w:tcPr>
          <w:p w14:paraId="59C22BAE" w14:textId="247485E9" w:rsidR="000B5342" w:rsidRPr="001D4845" w:rsidRDefault="00560961" w:rsidP="001D4845">
            <w:pPr>
              <w:wordWrap/>
              <w:spacing w:after="0" w:line="240" w:lineRule="auto"/>
              <w:jc w:val="center"/>
              <w:textAlignment w:val="baseline"/>
              <w:rPr>
                <w:rFonts w:ascii="Times New Roman" w:hAnsi="Times New Roman" w:cs="Times New Roman"/>
                <w:i/>
                <w:color w:val="000000"/>
                <w:kern w:val="0"/>
                <w:sz w:val="22"/>
              </w:rPr>
            </w:pPr>
            <w:r w:rsidRPr="007D7B5E">
              <w:rPr>
                <w:rFonts w:ascii="Times New Roman" w:hAnsi="Times New Roman" w:cs="Times New Roman"/>
                <w:i/>
                <w:color w:val="000000"/>
                <w:kern w:val="0"/>
                <w:sz w:val="22"/>
              </w:rPr>
              <w:t xml:space="preserve">Research on </w:t>
            </w:r>
            <w:r w:rsidR="001D4845">
              <w:rPr>
                <w:rFonts w:ascii="Times New Roman" w:hAnsi="Times New Roman" w:cs="Times New Roman"/>
                <w:i/>
                <w:color w:val="000000"/>
                <w:kern w:val="0"/>
                <w:sz w:val="22"/>
              </w:rPr>
              <w:t>c</w:t>
            </w:r>
            <w:r w:rsidR="00AA067B" w:rsidRPr="007D7B5E">
              <w:rPr>
                <w:rFonts w:ascii="Times New Roman" w:hAnsi="Times New Roman" w:cs="Times New Roman"/>
                <w:i/>
                <w:color w:val="000000"/>
                <w:kern w:val="0"/>
                <w:sz w:val="22"/>
              </w:rPr>
              <w:t>atalytic</w:t>
            </w:r>
            <w:r w:rsidR="00AA067B" w:rsidRPr="007D7B5E">
              <w:rPr>
                <w:rFonts w:ascii="Times New Roman" w:eastAsia="Times New Roman" w:hAnsi="Times New Roman" w:cs="Times New Roman"/>
                <w:i/>
                <w:color w:val="000000"/>
                <w:kern w:val="0"/>
                <w:sz w:val="22"/>
              </w:rPr>
              <w:t xml:space="preserve"> </w:t>
            </w:r>
            <w:r w:rsidR="001D4845">
              <w:rPr>
                <w:rFonts w:ascii="Times New Roman" w:eastAsia="Times New Roman" w:hAnsi="Times New Roman" w:cs="Times New Roman"/>
                <w:i/>
                <w:color w:val="000000"/>
                <w:kern w:val="0"/>
                <w:sz w:val="22"/>
              </w:rPr>
              <w:t>h</w:t>
            </w:r>
            <w:r w:rsidR="00AA067B" w:rsidRPr="007D7B5E">
              <w:rPr>
                <w:rFonts w:ascii="Times New Roman" w:eastAsia="Times New Roman" w:hAnsi="Times New Roman" w:cs="Times New Roman"/>
                <w:i/>
                <w:color w:val="000000"/>
                <w:kern w:val="0"/>
                <w:sz w:val="22"/>
              </w:rPr>
              <w:t xml:space="preserve">ydrocarbon </w:t>
            </w:r>
            <w:proofErr w:type="spellStart"/>
            <w:r w:rsidR="001D4845">
              <w:rPr>
                <w:rFonts w:ascii="Times New Roman" w:eastAsia="Times New Roman" w:hAnsi="Times New Roman" w:cs="Times New Roman"/>
                <w:i/>
                <w:color w:val="000000"/>
                <w:kern w:val="0"/>
                <w:sz w:val="22"/>
              </w:rPr>
              <w:t>f</w:t>
            </w:r>
            <w:r w:rsidR="00AA067B" w:rsidRPr="007D7B5E">
              <w:rPr>
                <w:rFonts w:ascii="Times New Roman" w:hAnsi="Times New Roman" w:cs="Times New Roman"/>
                <w:i/>
                <w:color w:val="000000"/>
                <w:kern w:val="0"/>
                <w:sz w:val="22"/>
              </w:rPr>
              <w:t>unctionalizations</w:t>
            </w:r>
            <w:proofErr w:type="spellEnd"/>
          </w:p>
        </w:tc>
      </w:tr>
      <w:tr w:rsidR="00894303" w:rsidRPr="00A301DE" w14:paraId="04B0CF1A" w14:textId="77777777" w:rsidTr="00000F6C">
        <w:trPr>
          <w:trHeight w:val="3736"/>
        </w:trPr>
        <w:tc>
          <w:tcPr>
            <w:tcW w:w="1111"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AA73CF6" w14:textId="129649FB" w:rsidR="000B5342" w:rsidRPr="00A301DE" w:rsidRDefault="00A301DE" w:rsidP="00B60420">
            <w:pPr>
              <w:wordWrap/>
              <w:spacing w:after="0" w:line="240" w:lineRule="auto"/>
              <w:jc w:val="center"/>
              <w:textAlignment w:val="baseline"/>
              <w:rPr>
                <w:rFonts w:ascii="Times New Roman" w:eastAsia="Times New Roman" w:hAnsi="Times New Roman" w:cs="Times New Roman"/>
                <w:color w:val="000000"/>
                <w:kern w:val="0"/>
                <w:szCs w:val="20"/>
              </w:rPr>
            </w:pPr>
            <w:r>
              <w:rPr>
                <w:rFonts w:ascii="Times New Roman" w:eastAsia="돋움" w:hAnsi="Times New Roman" w:cs="Times New Roman" w:hint="eastAsia"/>
                <w:b/>
                <w:bCs/>
                <w:color w:val="000000"/>
                <w:kern w:val="0"/>
                <w:szCs w:val="20"/>
              </w:rPr>
              <w:t>Main</w:t>
            </w:r>
            <w:r w:rsidR="00B60420">
              <w:rPr>
                <w:rFonts w:ascii="Times New Roman" w:eastAsia="돋움" w:hAnsi="Times New Roman" w:cs="Times New Roman"/>
                <w:b/>
                <w:bCs/>
                <w:color w:val="000000"/>
                <w:kern w:val="0"/>
                <w:szCs w:val="20"/>
              </w:rPr>
              <w:t xml:space="preserve"> business of IBS</w:t>
            </w:r>
          </w:p>
        </w:tc>
        <w:tc>
          <w:tcPr>
            <w:tcW w:w="8481"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hideMark/>
          </w:tcPr>
          <w:p w14:paraId="3B4F5722" w14:textId="77777777" w:rsidR="00AA067B" w:rsidRPr="00530830" w:rsidRDefault="00AA067B" w:rsidP="00AA067B">
            <w:pPr>
              <w:wordWrap/>
              <w:spacing w:after="0" w:line="240" w:lineRule="auto"/>
              <w:textAlignment w:val="baseline"/>
              <w:rPr>
                <w:rFonts w:ascii="Times New Roman" w:eastAsia="Times New Roman" w:hAnsi="Times New Roman" w:cs="Times New Roman"/>
                <w:kern w:val="0"/>
                <w:sz w:val="22"/>
                <w:szCs w:val="20"/>
              </w:rPr>
            </w:pPr>
            <w:r w:rsidRPr="007F4B35">
              <w:rPr>
                <w:rFonts w:ascii="Times New Roman" w:eastAsia="바탕" w:hAnsi="Times New Roman" w:cs="Times New Roman"/>
                <w:kern w:val="0"/>
                <w:sz w:val="24"/>
                <w:szCs w:val="20"/>
              </w:rPr>
              <w:t>Founded under the Special Act on Establishment of and Support for International Science and Business Belt, the Institute for Basic Science (IBS) conducts fundamental research in the fields of basic science, contributing to developing and delivering scientific knowledge and innovative technology, as well as nurturing the next generation of scientists.</w:t>
            </w:r>
          </w:p>
          <w:p w14:paraId="6DCE809A" w14:textId="77777777" w:rsidR="00AA067B" w:rsidRPr="00530830" w:rsidRDefault="00AA067B" w:rsidP="00AA067B">
            <w:pPr>
              <w:pStyle w:val="a4"/>
              <w:numPr>
                <w:ilvl w:val="0"/>
                <w:numId w:val="13"/>
              </w:numPr>
              <w:wordWrap/>
              <w:spacing w:after="0" w:line="240" w:lineRule="auto"/>
              <w:ind w:left="212" w:hanging="188"/>
              <w:textAlignment w:val="baseline"/>
              <w:rPr>
                <w:rFonts w:ascii="Times New Roman" w:eastAsia="Times New Roman" w:hAnsi="Times New Roman" w:cs="Times New Roman"/>
                <w:kern w:val="0"/>
                <w:szCs w:val="20"/>
              </w:rPr>
            </w:pPr>
            <w:r w:rsidRPr="00530830">
              <w:rPr>
                <w:rFonts w:ascii="Times New Roman" w:eastAsia="바탕" w:hAnsi="Times New Roman" w:cs="Times New Roman"/>
                <w:kern w:val="0"/>
                <w:sz w:val="22"/>
                <w:szCs w:val="20"/>
              </w:rPr>
              <w:t>Basic science research</w:t>
            </w:r>
          </w:p>
          <w:p w14:paraId="26287834" w14:textId="77777777" w:rsidR="00AA067B" w:rsidRPr="00530830" w:rsidRDefault="00AA067B" w:rsidP="00AA067B">
            <w:pPr>
              <w:pStyle w:val="a4"/>
              <w:numPr>
                <w:ilvl w:val="0"/>
                <w:numId w:val="13"/>
              </w:numPr>
              <w:wordWrap/>
              <w:spacing w:after="0" w:line="240" w:lineRule="auto"/>
              <w:ind w:left="212" w:hanging="188"/>
              <w:textAlignment w:val="baseline"/>
              <w:rPr>
                <w:rFonts w:ascii="Times New Roman" w:eastAsia="Times New Roman" w:hAnsi="Times New Roman" w:cs="Times New Roman"/>
                <w:kern w:val="0"/>
                <w:sz w:val="22"/>
                <w:szCs w:val="20"/>
              </w:rPr>
            </w:pPr>
            <w:r w:rsidRPr="00530830">
              <w:rPr>
                <w:rFonts w:ascii="Times New Roman" w:eastAsia="바탕" w:hAnsi="Times New Roman" w:cs="Times New Roman"/>
                <w:kern w:val="0"/>
                <w:sz w:val="22"/>
                <w:szCs w:val="20"/>
              </w:rPr>
              <w:t xml:space="preserve">Interdisciplinary basic science research in science and technology </w:t>
            </w:r>
          </w:p>
          <w:p w14:paraId="799817DD" w14:textId="77777777" w:rsidR="00AA067B" w:rsidRPr="00530830" w:rsidRDefault="00AA067B" w:rsidP="00AA067B">
            <w:pPr>
              <w:pStyle w:val="a4"/>
              <w:numPr>
                <w:ilvl w:val="0"/>
                <w:numId w:val="13"/>
              </w:numPr>
              <w:wordWrap/>
              <w:spacing w:after="0" w:line="240" w:lineRule="auto"/>
              <w:ind w:left="212" w:hanging="188"/>
              <w:textAlignment w:val="baseline"/>
              <w:rPr>
                <w:rFonts w:ascii="Times New Roman" w:eastAsia="바탕" w:hAnsi="Times New Roman" w:cs="Times New Roman"/>
                <w:kern w:val="0"/>
                <w:sz w:val="22"/>
                <w:szCs w:val="20"/>
              </w:rPr>
            </w:pPr>
            <w:r w:rsidRPr="00530830">
              <w:rPr>
                <w:rFonts w:ascii="Times New Roman" w:eastAsia="바탕" w:hAnsi="Times New Roman" w:cs="Times New Roman"/>
                <w:kern w:val="0"/>
                <w:sz w:val="22"/>
                <w:szCs w:val="20"/>
              </w:rPr>
              <w:t>Convergence between basic science and humanities, social science and culture and arts</w:t>
            </w:r>
          </w:p>
          <w:p w14:paraId="5AD8633C" w14:textId="77777777" w:rsidR="00AA067B" w:rsidRPr="00530830" w:rsidRDefault="00AA067B" w:rsidP="00AA067B">
            <w:pPr>
              <w:pStyle w:val="a4"/>
              <w:numPr>
                <w:ilvl w:val="0"/>
                <w:numId w:val="13"/>
              </w:numPr>
              <w:wordWrap/>
              <w:spacing w:after="0" w:line="240" w:lineRule="auto"/>
              <w:ind w:left="212" w:hanging="188"/>
              <w:textAlignment w:val="baseline"/>
              <w:rPr>
                <w:rFonts w:ascii="Times New Roman" w:eastAsia="바탕" w:hAnsi="Times New Roman" w:cs="Times New Roman"/>
                <w:kern w:val="0"/>
                <w:sz w:val="22"/>
                <w:szCs w:val="20"/>
              </w:rPr>
            </w:pPr>
            <w:r w:rsidRPr="00530830">
              <w:rPr>
                <w:rFonts w:ascii="Times New Roman" w:eastAsia="바탕" w:hAnsi="Times New Roman" w:cs="Times New Roman"/>
                <w:kern w:val="0"/>
                <w:sz w:val="22"/>
                <w:szCs w:val="20"/>
              </w:rPr>
              <w:t xml:space="preserve">Policy research for setting the direction of basic science research </w:t>
            </w:r>
          </w:p>
          <w:p w14:paraId="3A63C8A4" w14:textId="77777777" w:rsidR="00AA067B" w:rsidRPr="00530830" w:rsidRDefault="00AA067B" w:rsidP="00AA067B">
            <w:pPr>
              <w:pStyle w:val="a4"/>
              <w:numPr>
                <w:ilvl w:val="0"/>
                <w:numId w:val="13"/>
              </w:numPr>
              <w:wordWrap/>
              <w:spacing w:after="0" w:line="240" w:lineRule="auto"/>
              <w:ind w:left="212" w:hanging="188"/>
              <w:textAlignment w:val="baseline"/>
              <w:rPr>
                <w:rFonts w:ascii="Times New Roman" w:eastAsia="바탕" w:hAnsi="Times New Roman" w:cs="Times New Roman"/>
                <w:kern w:val="0"/>
                <w:sz w:val="22"/>
                <w:szCs w:val="20"/>
              </w:rPr>
            </w:pPr>
            <w:r w:rsidRPr="00530830">
              <w:rPr>
                <w:rFonts w:ascii="Times New Roman" w:eastAsia="바탕" w:hAnsi="Times New Roman" w:cs="Times New Roman"/>
                <w:kern w:val="0"/>
                <w:sz w:val="22"/>
                <w:szCs w:val="20"/>
              </w:rPr>
              <w:t xml:space="preserve">Programs for establishing and utilizing research facilities and equipment </w:t>
            </w:r>
          </w:p>
          <w:p w14:paraId="2D1473F2" w14:textId="21151F3C" w:rsidR="000B5342" w:rsidRPr="007F4B35" w:rsidRDefault="00AA067B" w:rsidP="00AA067B">
            <w:pPr>
              <w:wordWrap/>
              <w:spacing w:after="0" w:line="240" w:lineRule="auto"/>
              <w:ind w:left="200" w:hanging="200"/>
              <w:textAlignment w:val="baseline"/>
              <w:rPr>
                <w:rFonts w:ascii="Times New Roman" w:eastAsia="Times New Roman" w:hAnsi="Times New Roman" w:cs="Times New Roman"/>
                <w:color w:val="000000"/>
                <w:kern w:val="0"/>
                <w:sz w:val="24"/>
                <w:szCs w:val="20"/>
              </w:rPr>
            </w:pPr>
            <w:r w:rsidRPr="00530830">
              <w:rPr>
                <w:rFonts w:ascii="Times New Roman" w:eastAsia="바탕" w:hAnsi="Times New Roman" w:cs="Times New Roman"/>
                <w:kern w:val="0"/>
                <w:sz w:val="22"/>
                <w:szCs w:val="20"/>
              </w:rPr>
              <w:t>Management, transfer, utilization and commercialization of research outcomes</w:t>
            </w:r>
          </w:p>
        </w:tc>
      </w:tr>
      <w:tr w:rsidR="00894303" w:rsidRPr="00A301DE" w14:paraId="7E44F0C4" w14:textId="77777777" w:rsidTr="00FB4A3F">
        <w:trPr>
          <w:trHeight w:hRule="exact" w:val="710"/>
        </w:trPr>
        <w:tc>
          <w:tcPr>
            <w:tcW w:w="1111"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0E05D72A" w14:textId="76A2DC5C" w:rsidR="000B5342" w:rsidRPr="00A301DE" w:rsidRDefault="00B60420" w:rsidP="00A301DE">
            <w:pPr>
              <w:wordWrap/>
              <w:spacing w:after="0" w:line="240" w:lineRule="auto"/>
              <w:jc w:val="center"/>
              <w:textAlignment w:val="baseline"/>
              <w:rPr>
                <w:rFonts w:ascii="Times New Roman" w:eastAsia="Times New Roman" w:hAnsi="Times New Roman" w:cs="Times New Roman"/>
                <w:color w:val="000000"/>
                <w:kern w:val="0"/>
                <w:szCs w:val="20"/>
              </w:rPr>
            </w:pPr>
            <w:r>
              <w:rPr>
                <w:rFonts w:ascii="Times New Roman" w:eastAsia="돋움" w:hAnsi="Times New Roman" w:cs="Times New Roman" w:hint="eastAsia"/>
                <w:b/>
                <w:bCs/>
                <w:color w:val="000000"/>
                <w:kern w:val="0"/>
                <w:szCs w:val="20"/>
              </w:rPr>
              <w:t>R</w:t>
            </w:r>
            <w:r>
              <w:rPr>
                <w:rFonts w:ascii="Times New Roman" w:eastAsia="돋움" w:hAnsi="Times New Roman" w:cs="Times New Roman"/>
                <w:b/>
                <w:bCs/>
                <w:color w:val="000000"/>
                <w:kern w:val="0"/>
                <w:szCs w:val="20"/>
              </w:rPr>
              <w:t>esearch area of the Center</w:t>
            </w:r>
          </w:p>
        </w:tc>
        <w:tc>
          <w:tcPr>
            <w:tcW w:w="8481"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tcPr>
          <w:p w14:paraId="111C1B03" w14:textId="5BD01C90" w:rsidR="000B5342" w:rsidRPr="00560961" w:rsidRDefault="00FA2E7E" w:rsidP="00560961">
            <w:pPr>
              <w:snapToGrid w:val="0"/>
              <w:spacing w:after="0" w:line="384" w:lineRule="auto"/>
              <w:ind w:left="218" w:hanging="218"/>
              <w:textAlignment w:val="baseline"/>
              <w:rPr>
                <w:rFonts w:ascii="Times New Roman" w:eastAsia="굴림" w:hAnsi="Times New Roman" w:cs="Times New Roman"/>
                <w:color w:val="000000"/>
                <w:kern w:val="0"/>
                <w:szCs w:val="20"/>
              </w:rPr>
            </w:pPr>
            <w:r w:rsidRPr="00303ECB">
              <w:rPr>
                <w:rFonts w:ascii="Times New Roman" w:eastAsia="돋움" w:hAnsi="Times New Roman" w:cs="Times New Roman" w:hint="eastAsia"/>
                <w:color w:val="000000"/>
                <w:kern w:val="0"/>
                <w:sz w:val="22"/>
                <w:szCs w:val="20"/>
              </w:rPr>
              <w:t>Research</w:t>
            </w:r>
            <w:r w:rsidRPr="00303ECB">
              <w:rPr>
                <w:rFonts w:ascii="Times New Roman" w:eastAsia="돋움" w:hAnsi="Times New Roman" w:cs="Times New Roman"/>
                <w:color w:val="000000"/>
                <w:kern w:val="0"/>
                <w:sz w:val="22"/>
                <w:szCs w:val="20"/>
              </w:rPr>
              <w:t xml:space="preserve"> </w:t>
            </w:r>
            <w:r w:rsidRPr="00303ECB">
              <w:rPr>
                <w:rFonts w:ascii="Times New Roman" w:eastAsia="돋움" w:hAnsi="Times New Roman" w:cs="Times New Roman" w:hint="eastAsia"/>
                <w:color w:val="000000"/>
                <w:kern w:val="0"/>
                <w:sz w:val="22"/>
                <w:szCs w:val="20"/>
              </w:rPr>
              <w:t>on</w:t>
            </w:r>
            <w:r w:rsidRPr="00303ECB">
              <w:rPr>
                <w:rFonts w:ascii="Times New Roman" w:eastAsia="돋움" w:hAnsi="Times New Roman" w:cs="Times New Roman"/>
                <w:color w:val="000000"/>
                <w:kern w:val="0"/>
                <w:sz w:val="22"/>
                <w:szCs w:val="20"/>
              </w:rPr>
              <w:t xml:space="preserve"> </w:t>
            </w:r>
            <w:r w:rsidR="00BC4700">
              <w:rPr>
                <w:rFonts w:ascii="Times New Roman" w:eastAsia="돋움" w:hAnsi="Times New Roman" w:cs="Times New Roman"/>
                <w:color w:val="000000"/>
                <w:kern w:val="0"/>
                <w:sz w:val="22"/>
                <w:szCs w:val="20"/>
              </w:rPr>
              <w:t>de</w:t>
            </w:r>
            <w:r w:rsidR="00303ECB" w:rsidRPr="00303ECB">
              <w:rPr>
                <w:rFonts w:ascii="Times New Roman" w:eastAsia="돋움" w:hAnsi="Times New Roman" w:cs="Times New Roman"/>
                <w:color w:val="000000"/>
                <w:kern w:val="0"/>
                <w:sz w:val="22"/>
                <w:szCs w:val="20"/>
              </w:rPr>
              <w:t>velopment of novel catalytic reactions and mechanism studies</w:t>
            </w:r>
          </w:p>
        </w:tc>
      </w:tr>
      <w:tr w:rsidR="00894303" w:rsidRPr="00A301DE" w14:paraId="0CD40233" w14:textId="77777777" w:rsidTr="00303ECB">
        <w:trPr>
          <w:trHeight w:hRule="exact" w:val="851"/>
        </w:trPr>
        <w:tc>
          <w:tcPr>
            <w:tcW w:w="1111"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35D595A0" w14:textId="199E9DBC" w:rsidR="000B5342" w:rsidRPr="00A301DE" w:rsidRDefault="00A36FCE" w:rsidP="00A36FCE">
            <w:pPr>
              <w:wordWrap/>
              <w:spacing w:after="0" w:line="240" w:lineRule="auto"/>
              <w:jc w:val="center"/>
              <w:textAlignment w:val="baseline"/>
              <w:rPr>
                <w:rFonts w:ascii="Times New Roman" w:eastAsia="Times New Roman" w:hAnsi="Times New Roman" w:cs="Times New Roman"/>
                <w:color w:val="000000"/>
                <w:kern w:val="0"/>
                <w:szCs w:val="20"/>
              </w:rPr>
            </w:pPr>
            <w:r>
              <w:rPr>
                <w:rFonts w:ascii="Times New Roman" w:eastAsia="돋움" w:hAnsi="Times New Roman" w:cs="Times New Roman"/>
                <w:b/>
                <w:bCs/>
                <w:color w:val="000000"/>
                <w:kern w:val="0"/>
                <w:szCs w:val="20"/>
              </w:rPr>
              <w:t>Duties and responsibilities</w:t>
            </w:r>
          </w:p>
        </w:tc>
        <w:tc>
          <w:tcPr>
            <w:tcW w:w="8481"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tcPr>
          <w:p w14:paraId="5DD9EFDE" w14:textId="0E6BAFB3" w:rsidR="000B5342" w:rsidRPr="00000F6C" w:rsidRDefault="00000F6C" w:rsidP="00A36FCE">
            <w:pPr>
              <w:wordWrap/>
              <w:spacing w:after="0" w:line="240" w:lineRule="auto"/>
              <w:ind w:left="218" w:hanging="218"/>
              <w:textAlignment w:val="baseline"/>
              <w:rPr>
                <w:rFonts w:ascii="Times New Roman" w:eastAsia="Times New Roman" w:hAnsi="Times New Roman" w:cs="Times New Roman"/>
                <w:color w:val="000000"/>
                <w:kern w:val="0"/>
                <w:sz w:val="24"/>
                <w:szCs w:val="20"/>
              </w:rPr>
            </w:pPr>
            <w:r w:rsidRPr="00000F6C">
              <w:rPr>
                <w:rFonts w:ascii="Times New Roman" w:eastAsia="돋움" w:hAnsi="Times New Roman" w:cs="Times New Roman"/>
                <w:color w:val="000000"/>
                <w:kern w:val="0"/>
                <w:sz w:val="22"/>
                <w:szCs w:val="20"/>
              </w:rPr>
              <w:t>Research on</w:t>
            </w:r>
            <w:r w:rsidRPr="00000F6C">
              <w:rPr>
                <w:rFonts w:ascii="Times New Roman" w:hAnsi="Times New Roman" w:cs="Times New Roman"/>
                <w:color w:val="000000"/>
                <w:kern w:val="0"/>
                <w:sz w:val="22"/>
              </w:rPr>
              <w:t xml:space="preserve"> </w:t>
            </w:r>
            <w:r w:rsidR="00BC4700">
              <w:rPr>
                <w:rFonts w:ascii="Times New Roman" w:hAnsi="Times New Roman" w:cs="Times New Roman"/>
                <w:color w:val="000000"/>
                <w:kern w:val="0"/>
                <w:sz w:val="22"/>
              </w:rPr>
              <w:t>c</w:t>
            </w:r>
            <w:r w:rsidRPr="00000F6C">
              <w:rPr>
                <w:rFonts w:ascii="Times New Roman" w:hAnsi="Times New Roman" w:cs="Times New Roman"/>
                <w:color w:val="000000"/>
                <w:kern w:val="0"/>
                <w:sz w:val="22"/>
              </w:rPr>
              <w:t>atalytic</w:t>
            </w:r>
            <w:r w:rsidRPr="00000F6C">
              <w:rPr>
                <w:rFonts w:ascii="Times New Roman" w:eastAsia="Times New Roman" w:hAnsi="Times New Roman" w:cs="Times New Roman"/>
                <w:color w:val="000000"/>
                <w:kern w:val="0"/>
                <w:sz w:val="22"/>
              </w:rPr>
              <w:t xml:space="preserve"> </w:t>
            </w:r>
            <w:r w:rsidR="00BC4700">
              <w:rPr>
                <w:rFonts w:ascii="Times New Roman" w:eastAsia="Times New Roman" w:hAnsi="Times New Roman" w:cs="Times New Roman"/>
                <w:color w:val="000000"/>
                <w:kern w:val="0"/>
                <w:sz w:val="22"/>
              </w:rPr>
              <w:t>h</w:t>
            </w:r>
            <w:r w:rsidRPr="00000F6C">
              <w:rPr>
                <w:rFonts w:ascii="Times New Roman" w:eastAsia="Times New Roman" w:hAnsi="Times New Roman" w:cs="Times New Roman"/>
                <w:color w:val="000000"/>
                <w:kern w:val="0"/>
                <w:sz w:val="22"/>
              </w:rPr>
              <w:t xml:space="preserve">ydrocarbon </w:t>
            </w:r>
            <w:proofErr w:type="spellStart"/>
            <w:r w:rsidR="00BC4700">
              <w:rPr>
                <w:rFonts w:ascii="Times New Roman" w:eastAsia="Times New Roman" w:hAnsi="Times New Roman" w:cs="Times New Roman"/>
                <w:color w:val="000000"/>
                <w:kern w:val="0"/>
                <w:sz w:val="22"/>
              </w:rPr>
              <w:t>f</w:t>
            </w:r>
            <w:r w:rsidRPr="00000F6C">
              <w:rPr>
                <w:rFonts w:ascii="Times New Roman" w:hAnsi="Times New Roman" w:cs="Times New Roman"/>
                <w:color w:val="000000"/>
                <w:kern w:val="0"/>
                <w:sz w:val="22"/>
              </w:rPr>
              <w:t>unctionalizations</w:t>
            </w:r>
            <w:proofErr w:type="spellEnd"/>
            <w:r w:rsidRPr="00000F6C">
              <w:rPr>
                <w:rFonts w:ascii="Times New Roman" w:eastAsia="돋움" w:hAnsi="Times New Roman" w:cs="Times New Roman"/>
                <w:color w:val="000000"/>
                <w:kern w:val="0"/>
                <w:sz w:val="22"/>
                <w:szCs w:val="20"/>
              </w:rPr>
              <w:t xml:space="preserve"> and </w:t>
            </w:r>
            <w:r w:rsidR="00BC4700">
              <w:rPr>
                <w:rFonts w:ascii="Times New Roman" w:eastAsia="돋움" w:hAnsi="Times New Roman" w:cs="Times New Roman"/>
                <w:color w:val="000000"/>
                <w:kern w:val="0"/>
                <w:sz w:val="22"/>
                <w:szCs w:val="20"/>
              </w:rPr>
              <w:t>d</w:t>
            </w:r>
            <w:r w:rsidRPr="00000F6C">
              <w:rPr>
                <w:rFonts w:ascii="Times New Roman" w:eastAsia="돋움" w:hAnsi="Times New Roman" w:cs="Times New Roman"/>
                <w:color w:val="000000"/>
                <w:kern w:val="0"/>
                <w:sz w:val="22"/>
                <w:szCs w:val="20"/>
              </w:rPr>
              <w:t>evelopment of novel catalytic reactions and mechanism studies</w:t>
            </w:r>
          </w:p>
        </w:tc>
      </w:tr>
      <w:tr w:rsidR="00894303" w:rsidRPr="00A301DE" w14:paraId="707B7841" w14:textId="77777777" w:rsidTr="00303ECB">
        <w:trPr>
          <w:trHeight w:hRule="exact" w:val="851"/>
        </w:trPr>
        <w:tc>
          <w:tcPr>
            <w:tcW w:w="1111"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3C651D3E" w14:textId="47064072" w:rsidR="000B5342" w:rsidRPr="00A301DE" w:rsidRDefault="00894303" w:rsidP="00A301DE">
            <w:pPr>
              <w:wordWrap/>
              <w:spacing w:after="0" w:line="240" w:lineRule="auto"/>
              <w:jc w:val="center"/>
              <w:textAlignment w:val="baseline"/>
              <w:rPr>
                <w:rFonts w:ascii="Times New Roman" w:eastAsia="Times New Roman" w:hAnsi="Times New Roman" w:cs="Times New Roman"/>
                <w:color w:val="000000"/>
                <w:kern w:val="0"/>
                <w:szCs w:val="20"/>
              </w:rPr>
            </w:pPr>
            <w:r>
              <w:rPr>
                <w:rFonts w:ascii="Times New Roman" w:eastAsia="돋움" w:hAnsi="Times New Roman" w:cs="Times New Roman"/>
                <w:b/>
                <w:bCs/>
                <w:color w:val="000000"/>
                <w:kern w:val="0"/>
                <w:szCs w:val="20"/>
              </w:rPr>
              <w:t>Knowledge required</w:t>
            </w:r>
          </w:p>
        </w:tc>
        <w:tc>
          <w:tcPr>
            <w:tcW w:w="8481"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tcPr>
          <w:p w14:paraId="0E1FAEA4" w14:textId="7DCC44FE" w:rsidR="000B5342" w:rsidRPr="009646B4" w:rsidRDefault="00080535" w:rsidP="00BB4BE9">
            <w:pPr>
              <w:pStyle w:val="a8"/>
              <w:ind w:left="200" w:hanging="200"/>
              <w:rPr>
                <w:rFonts w:ascii="Times New Roman"/>
              </w:rPr>
            </w:pPr>
            <w:r w:rsidRPr="009646B4">
              <w:rPr>
                <w:rFonts w:ascii="Times New Roman"/>
                <w:sz w:val="24"/>
                <w:szCs w:val="24"/>
              </w:rPr>
              <w:t xml:space="preserve">Knowledge of </w:t>
            </w:r>
            <w:r w:rsidR="00BC4700">
              <w:rPr>
                <w:rFonts w:ascii="Times New Roman"/>
                <w:sz w:val="24"/>
                <w:szCs w:val="24"/>
              </w:rPr>
              <w:t>o</w:t>
            </w:r>
            <w:r w:rsidR="009646B4" w:rsidRPr="009646B4">
              <w:rPr>
                <w:rFonts w:ascii="Times New Roman" w:eastAsiaTheme="minorEastAsia"/>
                <w:sz w:val="24"/>
                <w:szCs w:val="24"/>
              </w:rPr>
              <w:t>rganometallic</w:t>
            </w:r>
            <w:r w:rsidR="009646B4" w:rsidRPr="009646B4">
              <w:rPr>
                <w:rFonts w:ascii="Times New Roman"/>
                <w:sz w:val="24"/>
                <w:szCs w:val="24"/>
              </w:rPr>
              <w:t xml:space="preserve"> </w:t>
            </w:r>
            <w:r w:rsidR="009646B4" w:rsidRPr="009646B4">
              <w:rPr>
                <w:rFonts w:ascii="Times New Roman" w:eastAsiaTheme="minorEastAsia"/>
                <w:sz w:val="24"/>
                <w:szCs w:val="24"/>
              </w:rPr>
              <w:t>and</w:t>
            </w:r>
            <w:r w:rsidR="009646B4" w:rsidRPr="009646B4">
              <w:rPr>
                <w:rFonts w:ascii="Times New Roman"/>
                <w:sz w:val="24"/>
                <w:szCs w:val="24"/>
              </w:rPr>
              <w:t xml:space="preserve"> </w:t>
            </w:r>
            <w:r w:rsidR="00BC4700">
              <w:rPr>
                <w:rFonts w:ascii="Times New Roman"/>
                <w:sz w:val="24"/>
                <w:szCs w:val="24"/>
              </w:rPr>
              <w:t>o</w:t>
            </w:r>
            <w:r w:rsidR="009646B4" w:rsidRPr="009646B4">
              <w:rPr>
                <w:rFonts w:ascii="Times New Roman" w:eastAsiaTheme="minorEastAsia"/>
                <w:sz w:val="24"/>
                <w:szCs w:val="24"/>
              </w:rPr>
              <w:t>rganic</w:t>
            </w:r>
            <w:r w:rsidR="009646B4" w:rsidRPr="009646B4">
              <w:rPr>
                <w:rFonts w:ascii="Times New Roman"/>
                <w:sz w:val="24"/>
                <w:szCs w:val="24"/>
              </w:rPr>
              <w:t xml:space="preserve"> </w:t>
            </w:r>
            <w:r w:rsidR="00BC4700">
              <w:rPr>
                <w:rFonts w:ascii="Times New Roman"/>
                <w:sz w:val="24"/>
                <w:szCs w:val="24"/>
              </w:rPr>
              <w:t>c</w:t>
            </w:r>
            <w:r w:rsidR="009646B4" w:rsidRPr="009646B4">
              <w:rPr>
                <w:rFonts w:ascii="Times New Roman" w:eastAsiaTheme="minorEastAsia"/>
                <w:sz w:val="24"/>
                <w:szCs w:val="24"/>
              </w:rPr>
              <w:t>hemistry</w:t>
            </w:r>
            <w:r w:rsidR="0022093A">
              <w:rPr>
                <w:rFonts w:ascii="Times New Roman" w:eastAsiaTheme="minorEastAsia"/>
                <w:sz w:val="24"/>
                <w:szCs w:val="24"/>
              </w:rPr>
              <w:t xml:space="preserve"> </w:t>
            </w:r>
            <w:r w:rsidRPr="009646B4">
              <w:rPr>
                <w:rFonts w:ascii="Times New Roman"/>
                <w:sz w:val="24"/>
                <w:szCs w:val="24"/>
              </w:rPr>
              <w:t>(Doctoral degree)</w:t>
            </w:r>
          </w:p>
        </w:tc>
      </w:tr>
      <w:tr w:rsidR="00894303" w:rsidRPr="00A301DE" w14:paraId="69C54FA3" w14:textId="77777777" w:rsidTr="00303ECB">
        <w:trPr>
          <w:trHeight w:hRule="exact" w:val="851"/>
        </w:trPr>
        <w:tc>
          <w:tcPr>
            <w:tcW w:w="1111"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BC15C09" w14:textId="1E35C1D4" w:rsidR="000B5342" w:rsidRPr="00A301DE" w:rsidRDefault="00894303" w:rsidP="00894303">
            <w:pPr>
              <w:wordWrap/>
              <w:spacing w:after="0" w:line="240" w:lineRule="auto"/>
              <w:jc w:val="center"/>
              <w:textAlignment w:val="baseline"/>
              <w:rPr>
                <w:rFonts w:ascii="Times New Roman" w:eastAsia="Times New Roman" w:hAnsi="Times New Roman" w:cs="Times New Roman"/>
                <w:color w:val="000000"/>
                <w:kern w:val="0"/>
                <w:szCs w:val="20"/>
              </w:rPr>
            </w:pPr>
            <w:r>
              <w:rPr>
                <w:rFonts w:ascii="Times New Roman" w:eastAsia="돋움" w:hAnsi="Times New Roman" w:cs="Times New Roman"/>
                <w:b/>
                <w:bCs/>
                <w:color w:val="000000"/>
                <w:kern w:val="0"/>
                <w:szCs w:val="20"/>
              </w:rPr>
              <w:t>Competencies</w:t>
            </w:r>
            <w:r w:rsidR="00A36FCE">
              <w:rPr>
                <w:rFonts w:ascii="Times New Roman" w:eastAsia="돋움" w:hAnsi="Times New Roman" w:cs="Times New Roman" w:hint="eastAsia"/>
                <w:b/>
                <w:bCs/>
                <w:color w:val="000000"/>
                <w:kern w:val="0"/>
                <w:szCs w:val="20"/>
              </w:rPr>
              <w:t xml:space="preserve"> required</w:t>
            </w:r>
          </w:p>
        </w:tc>
        <w:tc>
          <w:tcPr>
            <w:tcW w:w="8481"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tcPr>
          <w:p w14:paraId="53F49A03" w14:textId="5EEDD19F" w:rsidR="000B5342" w:rsidRPr="009646B4" w:rsidRDefault="005B1C79" w:rsidP="007F4B35">
            <w:pPr>
              <w:wordWrap/>
              <w:spacing w:after="0" w:line="240" w:lineRule="auto"/>
              <w:ind w:left="212" w:hanging="212"/>
              <w:textAlignment w:val="baseline"/>
              <w:rPr>
                <w:rFonts w:ascii="Times New Roman" w:hAnsi="Times New Roman" w:cs="Times New Roman"/>
                <w:color w:val="000000"/>
                <w:kern w:val="0"/>
                <w:sz w:val="24"/>
                <w:szCs w:val="24"/>
              </w:rPr>
            </w:pPr>
            <w:r>
              <w:rPr>
                <w:rFonts w:ascii="Times New Roman" w:hAnsi="Times New Roman" w:cs="Times New Roman" w:hint="eastAsia"/>
                <w:color w:val="333333"/>
                <w:sz w:val="24"/>
                <w:szCs w:val="24"/>
              </w:rPr>
              <w:t>W</w:t>
            </w:r>
            <w:r w:rsidR="009646B4" w:rsidRPr="009646B4">
              <w:rPr>
                <w:rFonts w:ascii="Times New Roman" w:hAnsi="Times New Roman" w:cs="Times New Roman"/>
                <w:color w:val="333333"/>
                <w:sz w:val="24"/>
                <w:szCs w:val="24"/>
              </w:rPr>
              <w:t>riting skill</w:t>
            </w:r>
            <w:r w:rsidR="00BB4BE9" w:rsidRPr="009646B4">
              <w:rPr>
                <w:rFonts w:ascii="Times New Roman" w:eastAsia="맑은 고딕" w:hAnsi="Times New Roman" w:cs="Times New Roman"/>
                <w:color w:val="000000"/>
                <w:kern w:val="0"/>
                <w:sz w:val="24"/>
                <w:szCs w:val="24"/>
              </w:rPr>
              <w:t xml:space="preserve">, </w:t>
            </w:r>
            <w:r w:rsidR="00BB4BE9" w:rsidRPr="009646B4">
              <w:rPr>
                <w:rFonts w:ascii="Times New Roman" w:eastAsia="Times New Roman" w:hAnsi="Times New Roman" w:cs="Times New Roman"/>
                <w:color w:val="000000"/>
                <w:kern w:val="0"/>
                <w:sz w:val="24"/>
                <w:szCs w:val="24"/>
              </w:rPr>
              <w:t xml:space="preserve">Communication skill, </w:t>
            </w:r>
            <w:r w:rsidR="00BC4700">
              <w:rPr>
                <w:rFonts w:ascii="Times New Roman" w:eastAsia="Times New Roman" w:hAnsi="Times New Roman" w:cs="Times New Roman"/>
                <w:color w:val="000000"/>
                <w:kern w:val="0"/>
                <w:sz w:val="24"/>
                <w:szCs w:val="24"/>
              </w:rPr>
              <w:t>P</w:t>
            </w:r>
            <w:r w:rsidR="00BB4BE9" w:rsidRPr="009646B4">
              <w:rPr>
                <w:rFonts w:ascii="Times New Roman" w:eastAsia="Times New Roman" w:hAnsi="Times New Roman" w:cs="Times New Roman"/>
                <w:color w:val="000000"/>
                <w:kern w:val="0"/>
                <w:sz w:val="24"/>
                <w:szCs w:val="24"/>
              </w:rPr>
              <w:t xml:space="preserve">roblem solving skill, </w:t>
            </w:r>
            <w:r w:rsidR="00BB4BE9" w:rsidRPr="009646B4">
              <w:rPr>
                <w:rFonts w:ascii="Times New Roman" w:hAnsi="Times New Roman" w:cs="Times New Roman"/>
                <w:color w:val="545454"/>
                <w:sz w:val="24"/>
                <w:szCs w:val="24"/>
              </w:rPr>
              <w:t>Proficiency in English</w:t>
            </w:r>
          </w:p>
        </w:tc>
      </w:tr>
      <w:tr w:rsidR="00894303" w:rsidRPr="00A301DE" w14:paraId="418A0C4A" w14:textId="77777777" w:rsidTr="00303ECB">
        <w:trPr>
          <w:trHeight w:hRule="exact" w:val="568"/>
        </w:trPr>
        <w:tc>
          <w:tcPr>
            <w:tcW w:w="1111"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518D054B" w14:textId="460F3731" w:rsidR="000B5342" w:rsidRPr="00A301DE" w:rsidRDefault="00B60420" w:rsidP="00B60420">
            <w:pPr>
              <w:wordWrap/>
              <w:spacing w:after="0" w:line="240" w:lineRule="auto"/>
              <w:jc w:val="center"/>
              <w:textAlignment w:val="baseline"/>
              <w:rPr>
                <w:rFonts w:ascii="Times New Roman" w:eastAsia="Times New Roman" w:hAnsi="Times New Roman" w:cs="Times New Roman"/>
                <w:color w:val="000000"/>
                <w:kern w:val="0"/>
                <w:szCs w:val="20"/>
              </w:rPr>
            </w:pPr>
            <w:r>
              <w:rPr>
                <w:rFonts w:ascii="Times New Roman" w:eastAsia="돋움" w:hAnsi="Times New Roman" w:cs="Times New Roman" w:hint="eastAsia"/>
                <w:b/>
                <w:bCs/>
                <w:color w:val="000000"/>
                <w:kern w:val="0"/>
                <w:szCs w:val="20"/>
              </w:rPr>
              <w:t>Attitude required</w:t>
            </w:r>
          </w:p>
        </w:tc>
        <w:tc>
          <w:tcPr>
            <w:tcW w:w="8481"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tcPr>
          <w:p w14:paraId="65D54377" w14:textId="76332035" w:rsidR="000B5342" w:rsidRPr="00BB4BE9" w:rsidRDefault="009646B4" w:rsidP="0046460D">
            <w:pPr>
              <w:snapToGrid w:val="0"/>
              <w:spacing w:after="0" w:line="384" w:lineRule="auto"/>
              <w:ind w:left="204" w:hanging="204"/>
              <w:textAlignment w:val="baseline"/>
              <w:rPr>
                <w:rFonts w:ascii="Times New Roman" w:eastAsia="Times New Roman" w:hAnsi="Times New Roman" w:cs="Times New Roman"/>
                <w:color w:val="000000"/>
                <w:kern w:val="0"/>
                <w:sz w:val="24"/>
                <w:szCs w:val="20"/>
              </w:rPr>
            </w:pPr>
            <w:r w:rsidRPr="009646B4">
              <w:rPr>
                <w:rFonts w:ascii="Times New Roman" w:eastAsia="돋움" w:hAnsi="Times New Roman" w:cs="Times New Roman"/>
                <w:color w:val="000000"/>
                <w:kern w:val="0"/>
                <w:sz w:val="22"/>
                <w:szCs w:val="20"/>
              </w:rPr>
              <w:t>Creative</w:t>
            </w:r>
            <w:r w:rsidR="00BB4BE9" w:rsidRPr="00BB4BE9">
              <w:rPr>
                <w:rFonts w:ascii="Times New Roman" w:eastAsia="돋움" w:hAnsi="Times New Roman" w:cs="Times New Roman"/>
                <w:color w:val="000000"/>
                <w:kern w:val="0"/>
                <w:sz w:val="22"/>
                <w:szCs w:val="20"/>
              </w:rPr>
              <w:t xml:space="preserve"> </w:t>
            </w:r>
            <w:r w:rsidR="0046460D">
              <w:rPr>
                <w:rFonts w:ascii="Times New Roman" w:eastAsia="돋움" w:hAnsi="Times New Roman" w:cs="Times New Roman" w:hint="eastAsia"/>
                <w:color w:val="000000"/>
                <w:kern w:val="0"/>
                <w:sz w:val="22"/>
                <w:szCs w:val="20"/>
              </w:rPr>
              <w:t>a</w:t>
            </w:r>
            <w:r w:rsidRPr="009646B4">
              <w:rPr>
                <w:rFonts w:ascii="Times New Roman" w:eastAsia="돋움" w:hAnsi="Times New Roman" w:cs="Times New Roman"/>
                <w:color w:val="000000"/>
                <w:kern w:val="0"/>
                <w:sz w:val="22"/>
                <w:szCs w:val="20"/>
              </w:rPr>
              <w:t xml:space="preserve">ttitude for </w:t>
            </w:r>
            <w:r w:rsidR="00BC4700">
              <w:rPr>
                <w:rFonts w:ascii="Times New Roman" w:eastAsia="돋움" w:hAnsi="Times New Roman" w:cs="Times New Roman"/>
                <w:color w:val="000000"/>
                <w:kern w:val="0"/>
                <w:sz w:val="22"/>
                <w:szCs w:val="20"/>
              </w:rPr>
              <w:t>c</w:t>
            </w:r>
            <w:r w:rsidRPr="009646B4">
              <w:rPr>
                <w:rFonts w:ascii="Times New Roman" w:eastAsia="돋움" w:hAnsi="Times New Roman" w:cs="Times New Roman"/>
                <w:color w:val="000000"/>
                <w:kern w:val="0"/>
                <w:sz w:val="22"/>
                <w:szCs w:val="20"/>
              </w:rPr>
              <w:t>hemistry research</w:t>
            </w:r>
          </w:p>
        </w:tc>
      </w:tr>
      <w:tr w:rsidR="00894303" w:rsidRPr="00A301DE" w14:paraId="5D316AC8" w14:textId="77777777" w:rsidTr="00303ECB">
        <w:trPr>
          <w:trHeight w:hRule="exact" w:val="537"/>
        </w:trPr>
        <w:tc>
          <w:tcPr>
            <w:tcW w:w="1111"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6806477A" w14:textId="78E11E0A" w:rsidR="000B5342" w:rsidRPr="00A301DE" w:rsidRDefault="00894303" w:rsidP="00894303">
            <w:pPr>
              <w:wordWrap/>
              <w:spacing w:after="0" w:line="240" w:lineRule="auto"/>
              <w:jc w:val="center"/>
              <w:textAlignment w:val="baseline"/>
              <w:rPr>
                <w:rFonts w:ascii="Times New Roman" w:eastAsia="Times New Roman" w:hAnsi="Times New Roman" w:cs="Times New Roman"/>
                <w:color w:val="000000"/>
                <w:kern w:val="0"/>
                <w:szCs w:val="20"/>
              </w:rPr>
            </w:pPr>
            <w:r>
              <w:rPr>
                <w:rFonts w:ascii="Times New Roman" w:eastAsia="돋움" w:hAnsi="Times New Roman" w:cs="Times New Roman" w:hint="eastAsia"/>
                <w:b/>
                <w:bCs/>
                <w:color w:val="000000"/>
                <w:kern w:val="0"/>
                <w:szCs w:val="20"/>
              </w:rPr>
              <w:t>Basic skills required</w:t>
            </w:r>
          </w:p>
        </w:tc>
        <w:tc>
          <w:tcPr>
            <w:tcW w:w="8481"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tcPr>
          <w:p w14:paraId="53F0EFEE" w14:textId="0D6A8EE8" w:rsidR="000B5342" w:rsidRPr="00560961" w:rsidRDefault="00AA067B" w:rsidP="00487DE5">
            <w:pPr>
              <w:wordWrap/>
              <w:spacing w:after="0" w:line="240" w:lineRule="auto"/>
              <w:ind w:left="200" w:hanging="200"/>
              <w:textAlignment w:val="baseline"/>
              <w:rPr>
                <w:rFonts w:ascii="Times New Roman" w:eastAsia="Times New Roman" w:hAnsi="Times New Roman" w:cs="Times New Roman"/>
                <w:color w:val="000000"/>
                <w:kern w:val="0"/>
                <w:sz w:val="24"/>
                <w:szCs w:val="20"/>
              </w:rPr>
            </w:pPr>
            <w:r w:rsidRPr="00560961">
              <w:rPr>
                <w:rFonts w:ascii="Times New Roman" w:eastAsia="Times New Roman" w:hAnsi="Times New Roman" w:cs="Times New Roman"/>
                <w:color w:val="000000"/>
                <w:kern w:val="0"/>
                <w:sz w:val="24"/>
                <w:szCs w:val="20"/>
              </w:rPr>
              <w:t xml:space="preserve">Communication skill, problem solving skill, </w:t>
            </w:r>
            <w:r w:rsidR="00BC4700">
              <w:rPr>
                <w:rFonts w:ascii="Times New Roman" w:eastAsia="Times New Roman" w:hAnsi="Times New Roman" w:cs="Times New Roman"/>
                <w:color w:val="000000"/>
                <w:kern w:val="0"/>
                <w:sz w:val="24"/>
                <w:szCs w:val="20"/>
              </w:rPr>
              <w:t>C</w:t>
            </w:r>
            <w:r w:rsidRPr="00560961">
              <w:rPr>
                <w:rFonts w:ascii="Times New Roman" w:eastAsia="Times New Roman" w:hAnsi="Times New Roman" w:cs="Times New Roman"/>
                <w:color w:val="000000"/>
                <w:kern w:val="0"/>
                <w:sz w:val="24"/>
                <w:szCs w:val="20"/>
              </w:rPr>
              <w:t>ollaboration skill</w:t>
            </w:r>
            <w:r w:rsidR="00BC4700">
              <w:rPr>
                <w:rFonts w:ascii="Times New Roman" w:eastAsia="Times New Roman" w:hAnsi="Times New Roman" w:cs="Times New Roman"/>
                <w:color w:val="000000"/>
                <w:kern w:val="0"/>
                <w:sz w:val="24"/>
                <w:szCs w:val="20"/>
              </w:rPr>
              <w:t xml:space="preserve"> and</w:t>
            </w:r>
            <w:r w:rsidR="00080535">
              <w:rPr>
                <w:rFonts w:ascii="Times New Roman" w:eastAsia="Times New Roman" w:hAnsi="Times New Roman" w:cs="Times New Roman"/>
                <w:color w:val="000000"/>
                <w:kern w:val="0"/>
                <w:sz w:val="24"/>
                <w:szCs w:val="20"/>
              </w:rPr>
              <w:t xml:space="preserve"> </w:t>
            </w:r>
            <w:r w:rsidR="00080535">
              <w:rPr>
                <w:rFonts w:ascii="Times New Roman" w:eastAsia="돋움" w:hAnsi="Times New Roman" w:cs="Times New Roman"/>
                <w:spacing w:val="-10"/>
                <w:kern w:val="0"/>
                <w:sz w:val="24"/>
                <w:szCs w:val="24"/>
              </w:rPr>
              <w:t>Work ethics</w:t>
            </w:r>
          </w:p>
        </w:tc>
      </w:tr>
      <w:tr w:rsidR="00894303" w:rsidRPr="00A301DE" w14:paraId="1E508CD3" w14:textId="77777777" w:rsidTr="00080535">
        <w:trPr>
          <w:trHeight w:hRule="exact" w:val="989"/>
        </w:trPr>
        <w:tc>
          <w:tcPr>
            <w:tcW w:w="1111"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BDA5505" w14:textId="2688B541" w:rsidR="000B5342" w:rsidRPr="00A301DE" w:rsidRDefault="00B60420" w:rsidP="00A301DE">
            <w:pPr>
              <w:wordWrap/>
              <w:spacing w:after="0" w:line="240" w:lineRule="auto"/>
              <w:jc w:val="center"/>
              <w:textAlignment w:val="baseline"/>
              <w:rPr>
                <w:rFonts w:ascii="Times New Roman" w:eastAsia="Times New Roman" w:hAnsi="Times New Roman" w:cs="Times New Roman"/>
                <w:color w:val="000000"/>
                <w:kern w:val="0"/>
                <w:szCs w:val="20"/>
              </w:rPr>
            </w:pPr>
            <w:r>
              <w:rPr>
                <w:rFonts w:ascii="Times New Roman" w:eastAsia="돋움" w:hAnsi="Times New Roman" w:cs="Times New Roman" w:hint="eastAsia"/>
                <w:b/>
                <w:bCs/>
                <w:color w:val="000000"/>
                <w:kern w:val="0"/>
                <w:szCs w:val="20"/>
              </w:rPr>
              <w:t>Q</w:t>
            </w:r>
            <w:r>
              <w:rPr>
                <w:rFonts w:ascii="Times New Roman" w:eastAsia="돋움" w:hAnsi="Times New Roman" w:cs="Times New Roman"/>
                <w:b/>
                <w:bCs/>
                <w:color w:val="000000"/>
                <w:kern w:val="0"/>
                <w:szCs w:val="20"/>
              </w:rPr>
              <w:t>ualification</w:t>
            </w:r>
          </w:p>
        </w:tc>
        <w:tc>
          <w:tcPr>
            <w:tcW w:w="8481"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tcPr>
          <w:p w14:paraId="46B10406" w14:textId="0169E550" w:rsidR="000B5342" w:rsidRPr="00560961" w:rsidRDefault="00560961" w:rsidP="00A301DE">
            <w:pPr>
              <w:wordWrap/>
              <w:spacing w:after="0" w:line="240" w:lineRule="auto"/>
              <w:ind w:left="200" w:hanging="200"/>
              <w:textAlignment w:val="baseline"/>
              <w:rPr>
                <w:rFonts w:ascii="Times New Roman" w:hAnsi="Times New Roman" w:cs="Times New Roman"/>
                <w:color w:val="000000"/>
                <w:kern w:val="0"/>
                <w:sz w:val="24"/>
                <w:szCs w:val="20"/>
              </w:rPr>
            </w:pPr>
            <w:r w:rsidRPr="00560961">
              <w:rPr>
                <w:rFonts w:ascii="Times New Roman" w:hAnsi="Times New Roman" w:cs="Times New Roman"/>
                <w:color w:val="000000"/>
                <w:kern w:val="0"/>
                <w:sz w:val="24"/>
                <w:szCs w:val="20"/>
              </w:rPr>
              <w:t xml:space="preserve">(Major) </w:t>
            </w:r>
            <w:r w:rsidR="00AA067B" w:rsidRPr="00560961">
              <w:rPr>
                <w:rFonts w:ascii="Times New Roman" w:eastAsia="Times New Roman" w:hAnsi="Times New Roman" w:cs="Times New Roman"/>
                <w:color w:val="000000"/>
                <w:kern w:val="0"/>
                <w:sz w:val="24"/>
                <w:szCs w:val="20"/>
              </w:rPr>
              <w:t>Ph D in</w:t>
            </w:r>
            <w:r w:rsidR="007F4B35" w:rsidRPr="00560961">
              <w:rPr>
                <w:rFonts w:ascii="Times New Roman" w:eastAsia="Times New Roman" w:hAnsi="Times New Roman" w:cs="Times New Roman"/>
                <w:color w:val="000000"/>
                <w:kern w:val="0"/>
                <w:sz w:val="24"/>
                <w:szCs w:val="20"/>
              </w:rPr>
              <w:t xml:space="preserve"> </w:t>
            </w:r>
            <w:r w:rsidR="00AB1C16">
              <w:rPr>
                <w:rFonts w:ascii="Times New Roman" w:eastAsia="Times New Roman" w:hAnsi="Times New Roman" w:cs="Times New Roman"/>
                <w:color w:val="000000"/>
                <w:kern w:val="0"/>
                <w:sz w:val="24"/>
                <w:szCs w:val="20"/>
              </w:rPr>
              <w:t>o</w:t>
            </w:r>
            <w:r w:rsidR="007F4B35" w:rsidRPr="00560961">
              <w:rPr>
                <w:rFonts w:ascii="Times New Roman" w:hAnsi="Times New Roman" w:cs="Times New Roman"/>
                <w:color w:val="000000"/>
                <w:kern w:val="0"/>
                <w:sz w:val="24"/>
                <w:szCs w:val="20"/>
              </w:rPr>
              <w:t>rganic</w:t>
            </w:r>
            <w:r w:rsidR="007F4B35" w:rsidRPr="00560961">
              <w:rPr>
                <w:rFonts w:ascii="Times New Roman" w:eastAsia="Times New Roman" w:hAnsi="Times New Roman" w:cs="Times New Roman"/>
                <w:color w:val="000000"/>
                <w:kern w:val="0"/>
                <w:sz w:val="24"/>
                <w:szCs w:val="20"/>
              </w:rPr>
              <w:t xml:space="preserve"> </w:t>
            </w:r>
            <w:r w:rsidR="00AB1C16">
              <w:rPr>
                <w:rFonts w:ascii="Times New Roman" w:eastAsia="Times New Roman" w:hAnsi="Times New Roman" w:cs="Times New Roman"/>
                <w:color w:val="000000"/>
                <w:kern w:val="0"/>
                <w:sz w:val="24"/>
                <w:szCs w:val="20"/>
              </w:rPr>
              <w:t>c</w:t>
            </w:r>
            <w:r w:rsidR="007F4B35" w:rsidRPr="00560961">
              <w:rPr>
                <w:rFonts w:ascii="Times New Roman" w:hAnsi="Times New Roman" w:cs="Times New Roman"/>
                <w:color w:val="000000"/>
                <w:kern w:val="0"/>
                <w:sz w:val="24"/>
                <w:szCs w:val="20"/>
              </w:rPr>
              <w:t>hemistry</w:t>
            </w:r>
          </w:p>
          <w:p w14:paraId="11FC7CE8" w14:textId="2D84108C" w:rsidR="007F4B35" w:rsidRPr="00560961" w:rsidRDefault="00303ECB" w:rsidP="007F4B35">
            <w:pPr>
              <w:wordWrap/>
              <w:spacing w:after="0" w:line="240" w:lineRule="auto"/>
              <w:textAlignment w:val="baseline"/>
              <w:rPr>
                <w:rFonts w:ascii="Times New Roman" w:hAnsi="Times New Roman" w:cs="Times New Roman"/>
                <w:color w:val="000000"/>
                <w:kern w:val="0"/>
                <w:sz w:val="24"/>
                <w:szCs w:val="20"/>
              </w:rPr>
            </w:pPr>
            <w:r>
              <w:rPr>
                <w:rFonts w:ascii="Times New Roman" w:hAnsi="Times New Roman" w:cs="Times New Roman" w:hint="eastAsia"/>
                <w:color w:val="000000"/>
                <w:kern w:val="0"/>
                <w:sz w:val="24"/>
                <w:szCs w:val="20"/>
              </w:rPr>
              <w:t>(Preference)</w:t>
            </w:r>
            <w:r>
              <w:rPr>
                <w:rFonts w:ascii="Times New Roman" w:hAnsi="Times New Roman" w:cs="Times New Roman"/>
                <w:color w:val="000000"/>
                <w:kern w:val="0"/>
                <w:sz w:val="24"/>
                <w:szCs w:val="20"/>
              </w:rPr>
              <w:t xml:space="preserve"> </w:t>
            </w:r>
            <w:r w:rsidR="00823916">
              <w:rPr>
                <w:rFonts w:ascii="Times New Roman" w:hAnsi="Times New Roman" w:cs="Times New Roman" w:hint="eastAsia"/>
                <w:color w:val="000000"/>
                <w:kern w:val="0"/>
                <w:sz w:val="24"/>
                <w:szCs w:val="20"/>
              </w:rPr>
              <w:t>E</w:t>
            </w:r>
            <w:r w:rsidR="009646B4" w:rsidRPr="009646B4">
              <w:rPr>
                <w:rFonts w:ascii="Times New Roman" w:hAnsi="Times New Roman" w:cs="Times New Roman"/>
                <w:color w:val="000000"/>
                <w:kern w:val="0"/>
                <w:sz w:val="24"/>
                <w:szCs w:val="20"/>
              </w:rPr>
              <w:t>xcellent papers as 1st author</w:t>
            </w:r>
            <w:r w:rsidR="00BB4BE9">
              <w:rPr>
                <w:rFonts w:ascii="Times New Roman" w:hAnsi="Times New Roman" w:cs="Times New Roman" w:hint="eastAsia"/>
                <w:color w:val="000000"/>
                <w:kern w:val="0"/>
                <w:sz w:val="24"/>
                <w:szCs w:val="20"/>
              </w:rPr>
              <w:t xml:space="preserve"> </w:t>
            </w:r>
          </w:p>
        </w:tc>
      </w:tr>
      <w:tr w:rsidR="00894303" w:rsidRPr="00A301DE" w14:paraId="14A746ED" w14:textId="77777777" w:rsidTr="00303ECB">
        <w:trPr>
          <w:trHeight w:hRule="exact" w:val="829"/>
        </w:trPr>
        <w:tc>
          <w:tcPr>
            <w:tcW w:w="1111" w:type="dxa"/>
            <w:tcBorders>
              <w:top w:val="single" w:sz="2" w:space="0" w:color="000000"/>
              <w:left w:val="double" w:sz="6" w:space="0" w:color="000000"/>
              <w:bottom w:val="double" w:sz="6" w:space="0" w:color="000000"/>
              <w:right w:val="single" w:sz="2" w:space="0" w:color="000000"/>
            </w:tcBorders>
            <w:shd w:val="clear" w:color="auto" w:fill="E5E5E5"/>
            <w:tcMar>
              <w:top w:w="28" w:type="dxa"/>
              <w:left w:w="102" w:type="dxa"/>
              <w:bottom w:w="28" w:type="dxa"/>
              <w:right w:w="102" w:type="dxa"/>
            </w:tcMar>
            <w:vAlign w:val="center"/>
            <w:hideMark/>
          </w:tcPr>
          <w:p w14:paraId="13374B81" w14:textId="356DC5A1" w:rsidR="000B5342" w:rsidRPr="00A301DE" w:rsidRDefault="00B60420" w:rsidP="00B60420">
            <w:pPr>
              <w:wordWrap/>
              <w:spacing w:after="0" w:line="240" w:lineRule="auto"/>
              <w:jc w:val="center"/>
              <w:textAlignment w:val="baseline"/>
              <w:rPr>
                <w:rFonts w:ascii="Times New Roman" w:eastAsia="Times New Roman" w:hAnsi="Times New Roman" w:cs="Times New Roman"/>
                <w:color w:val="000000"/>
                <w:kern w:val="0"/>
                <w:szCs w:val="20"/>
              </w:rPr>
            </w:pPr>
            <w:r>
              <w:rPr>
                <w:rFonts w:ascii="Times New Roman" w:eastAsia="돋움" w:hAnsi="Times New Roman" w:cs="Times New Roman" w:hint="eastAsia"/>
                <w:b/>
                <w:bCs/>
                <w:color w:val="000000"/>
                <w:kern w:val="0"/>
                <w:szCs w:val="20"/>
              </w:rPr>
              <w:t>Screening</w:t>
            </w:r>
          </w:p>
        </w:tc>
        <w:tc>
          <w:tcPr>
            <w:tcW w:w="8481" w:type="dxa"/>
            <w:gridSpan w:val="5"/>
            <w:tcBorders>
              <w:top w:val="single" w:sz="2" w:space="0" w:color="000000"/>
              <w:left w:val="single" w:sz="2" w:space="0" w:color="000000"/>
              <w:bottom w:val="double" w:sz="6" w:space="0" w:color="000000"/>
              <w:right w:val="double" w:sz="6" w:space="0" w:color="000000"/>
            </w:tcBorders>
            <w:tcMar>
              <w:top w:w="28" w:type="dxa"/>
              <w:left w:w="102" w:type="dxa"/>
              <w:bottom w:w="28" w:type="dxa"/>
              <w:right w:w="102" w:type="dxa"/>
            </w:tcMar>
            <w:vAlign w:val="center"/>
            <w:hideMark/>
          </w:tcPr>
          <w:p w14:paraId="4B5846F7" w14:textId="25CFB7BA" w:rsidR="000B5342" w:rsidRPr="00560961" w:rsidRDefault="00487DE5" w:rsidP="001D696B">
            <w:pPr>
              <w:wordWrap/>
              <w:spacing w:after="0" w:line="240" w:lineRule="auto"/>
              <w:ind w:left="212" w:hanging="212"/>
              <w:textAlignment w:val="baseline"/>
              <w:rPr>
                <w:rFonts w:ascii="Times New Roman" w:eastAsia="Times New Roman" w:hAnsi="Times New Roman" w:cs="Times New Roman"/>
                <w:color w:val="000000"/>
                <w:kern w:val="0"/>
                <w:sz w:val="24"/>
                <w:szCs w:val="20"/>
              </w:rPr>
            </w:pPr>
            <w:r w:rsidRPr="00560961">
              <w:rPr>
                <w:rFonts w:ascii="Times New Roman" w:eastAsia="돋움" w:hAnsi="Times New Roman" w:cs="Times New Roman"/>
                <w:iCs/>
                <w:color w:val="000000"/>
                <w:kern w:val="0"/>
                <w:sz w:val="24"/>
                <w:szCs w:val="20"/>
              </w:rPr>
              <w:t>Stage 1</w:t>
            </w:r>
            <w:r w:rsidR="001D696B" w:rsidRPr="00560961">
              <w:rPr>
                <w:rFonts w:ascii="Times New Roman" w:eastAsia="돋움" w:hAnsi="Times New Roman" w:cs="Times New Roman"/>
                <w:iCs/>
                <w:color w:val="000000"/>
                <w:kern w:val="0"/>
                <w:sz w:val="24"/>
                <w:szCs w:val="20"/>
              </w:rPr>
              <w:t xml:space="preserve">: </w:t>
            </w:r>
            <w:r w:rsidR="00894303" w:rsidRPr="00560961">
              <w:rPr>
                <w:rFonts w:ascii="Times New Roman" w:eastAsia="돋움" w:hAnsi="Times New Roman" w:cs="Times New Roman"/>
                <w:iCs/>
                <w:color w:val="000000"/>
                <w:kern w:val="0"/>
                <w:sz w:val="24"/>
                <w:szCs w:val="20"/>
              </w:rPr>
              <w:t>Document screening</w:t>
            </w:r>
            <w:r w:rsidR="000B5342" w:rsidRPr="00560961">
              <w:rPr>
                <w:rFonts w:ascii="Times New Roman" w:eastAsia="돋움" w:hAnsi="Times New Roman" w:cs="Times New Roman"/>
                <w:iCs/>
                <w:color w:val="000000"/>
                <w:kern w:val="0"/>
                <w:sz w:val="24"/>
                <w:szCs w:val="20"/>
              </w:rPr>
              <w:t xml:space="preserve"> </w:t>
            </w:r>
            <w:r w:rsidR="001D696B" w:rsidRPr="00560961">
              <w:rPr>
                <w:rFonts w:ascii="Times New Roman" w:eastAsia="돋움" w:hAnsi="Times New Roman" w:cs="Times New Roman"/>
                <w:iCs/>
                <w:color w:val="000000"/>
                <w:kern w:val="0"/>
                <w:sz w:val="24"/>
                <w:szCs w:val="20"/>
              </w:rPr>
              <w:sym w:font="Wingdings" w:char="F0E0"/>
            </w:r>
            <w:r w:rsidR="000B5342" w:rsidRPr="00560961">
              <w:rPr>
                <w:rFonts w:ascii="Times New Roman" w:eastAsia="돋움" w:hAnsi="Times New Roman" w:cs="Times New Roman"/>
                <w:iCs/>
                <w:color w:val="000000"/>
                <w:kern w:val="0"/>
                <w:sz w:val="24"/>
                <w:szCs w:val="20"/>
              </w:rPr>
              <w:t xml:space="preserve"> </w:t>
            </w:r>
            <w:r w:rsidRPr="00560961">
              <w:rPr>
                <w:rFonts w:ascii="Times New Roman" w:eastAsia="돋움" w:hAnsi="Times New Roman" w:cs="Times New Roman"/>
                <w:iCs/>
                <w:color w:val="000000"/>
                <w:kern w:val="0"/>
                <w:sz w:val="24"/>
                <w:szCs w:val="20"/>
              </w:rPr>
              <w:t>Stage 2</w:t>
            </w:r>
            <w:r w:rsidR="001D696B" w:rsidRPr="00560961">
              <w:rPr>
                <w:rFonts w:ascii="Times New Roman" w:eastAsia="돋움" w:hAnsi="Times New Roman" w:cs="Times New Roman"/>
                <w:iCs/>
                <w:color w:val="000000"/>
                <w:kern w:val="0"/>
                <w:sz w:val="24"/>
                <w:szCs w:val="20"/>
              </w:rPr>
              <w:t>:</w:t>
            </w:r>
            <w:r w:rsidRPr="00560961">
              <w:rPr>
                <w:rFonts w:ascii="Times New Roman" w:eastAsia="돋움" w:hAnsi="Times New Roman" w:cs="Times New Roman"/>
                <w:iCs/>
                <w:color w:val="000000"/>
                <w:kern w:val="0"/>
                <w:sz w:val="24"/>
                <w:szCs w:val="20"/>
              </w:rPr>
              <w:t xml:space="preserve"> </w:t>
            </w:r>
            <w:r w:rsidR="00894303" w:rsidRPr="00560961">
              <w:rPr>
                <w:rFonts w:ascii="Times New Roman" w:eastAsia="돋움" w:hAnsi="Times New Roman" w:cs="Times New Roman"/>
                <w:iCs/>
                <w:color w:val="000000"/>
                <w:kern w:val="0"/>
                <w:sz w:val="24"/>
                <w:szCs w:val="20"/>
              </w:rPr>
              <w:t>Interview</w:t>
            </w:r>
          </w:p>
        </w:tc>
      </w:tr>
    </w:tbl>
    <w:p w14:paraId="6518264A" w14:textId="2EB04D97" w:rsidR="00A35C40" w:rsidRPr="000B00CE" w:rsidRDefault="00487DE5" w:rsidP="000B00CE">
      <w:pPr>
        <w:pStyle w:val="a8"/>
        <w:numPr>
          <w:ilvl w:val="0"/>
          <w:numId w:val="3"/>
        </w:numPr>
        <w:spacing w:before="60" w:line="276" w:lineRule="auto"/>
        <w:ind w:left="284" w:hanging="284"/>
        <w:rPr>
          <w:rFonts w:ascii="Times New Roman" w:eastAsiaTheme="minorEastAsia"/>
        </w:rPr>
      </w:pPr>
      <w:r w:rsidRPr="00F51463">
        <w:rPr>
          <w:rFonts w:ascii="Times New Roman"/>
          <w:sz w:val="22"/>
        </w:rPr>
        <w:t xml:space="preserve">This job description </w:t>
      </w:r>
      <w:r w:rsidR="00487D7E" w:rsidRPr="00F51463">
        <w:rPr>
          <w:rFonts w:ascii="Times New Roman"/>
          <w:sz w:val="22"/>
        </w:rPr>
        <w:t>states</w:t>
      </w:r>
      <w:r w:rsidRPr="00F51463">
        <w:rPr>
          <w:rFonts w:ascii="Times New Roman"/>
          <w:sz w:val="22"/>
        </w:rPr>
        <w:t xml:space="preserve"> major work duties of the hiring area. Work duties that are not stated here may </w:t>
      </w:r>
      <w:r w:rsidR="00487D7E" w:rsidRPr="00F51463">
        <w:rPr>
          <w:rFonts w:ascii="Times New Roman"/>
          <w:sz w:val="22"/>
        </w:rPr>
        <w:t xml:space="preserve">need to </w:t>
      </w:r>
      <w:r w:rsidRPr="00F51463">
        <w:rPr>
          <w:rFonts w:ascii="Times New Roman"/>
          <w:sz w:val="22"/>
        </w:rPr>
        <w:t>be perform</w:t>
      </w:r>
      <w:r w:rsidR="00487D7E" w:rsidRPr="00F51463">
        <w:rPr>
          <w:rFonts w:ascii="Times New Roman"/>
          <w:sz w:val="22"/>
        </w:rPr>
        <w:t>ed</w:t>
      </w:r>
      <w:r>
        <w:rPr>
          <w:rFonts w:ascii="Times New Roman"/>
        </w:rPr>
        <w:t>.</w:t>
      </w:r>
      <w:r w:rsidR="000B00CE" w:rsidRPr="000B00CE">
        <w:rPr>
          <w:rFonts w:ascii="Times New Roman" w:hint="eastAsia"/>
        </w:rPr>
        <w:t xml:space="preserve"> </w:t>
      </w:r>
    </w:p>
    <w:sectPr w:rsidR="00A35C40" w:rsidRPr="000B00CE" w:rsidSect="00E03F66">
      <w:pgSz w:w="11906" w:h="16838"/>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B9CBD" w14:textId="77777777" w:rsidR="002349D0" w:rsidRDefault="002349D0" w:rsidP="004222C5">
      <w:pPr>
        <w:spacing w:after="0" w:line="240" w:lineRule="auto"/>
      </w:pPr>
      <w:r>
        <w:separator/>
      </w:r>
    </w:p>
  </w:endnote>
  <w:endnote w:type="continuationSeparator" w:id="0">
    <w:p w14:paraId="37E28497" w14:textId="77777777" w:rsidR="002349D0" w:rsidRDefault="002349D0" w:rsidP="0042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함초롬바탕">
    <w:panose1 w:val="020B0804000101010101"/>
    <w:charset w:val="81"/>
    <w:family w:val="roman"/>
    <w:pitch w:val="variable"/>
    <w:sig w:usb0="F7002EFF" w:usb1="19DFFFFF" w:usb2="001BFDD7" w:usb3="00000000" w:csb0="001F01FF" w:csb1="00000000"/>
  </w:font>
  <w:font w:name="휴먼명조">
    <w:altName w:val="바탕"/>
    <w:panose1 w:val="02010504000101010101"/>
    <w:charset w:val="81"/>
    <w:family w:val="roman"/>
    <w:notTrueType/>
    <w:pitch w:val="default"/>
    <w:sig w:usb0="00000001" w:usb1="09060000"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22D88" w14:textId="77777777" w:rsidR="002349D0" w:rsidRDefault="002349D0" w:rsidP="004222C5">
      <w:pPr>
        <w:spacing w:after="0" w:line="240" w:lineRule="auto"/>
      </w:pPr>
      <w:r>
        <w:separator/>
      </w:r>
    </w:p>
  </w:footnote>
  <w:footnote w:type="continuationSeparator" w:id="0">
    <w:p w14:paraId="3419D5B5" w14:textId="77777777" w:rsidR="002349D0" w:rsidRDefault="002349D0" w:rsidP="00422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249E"/>
    <w:multiLevelType w:val="hybridMultilevel"/>
    <w:tmpl w:val="0FCED120"/>
    <w:lvl w:ilvl="0" w:tplc="9D3EC780">
      <w:start w:val="1"/>
      <w:numFmt w:val="bullet"/>
      <w:lvlText w:val="-"/>
      <w:lvlJc w:val="left"/>
      <w:pPr>
        <w:ind w:left="2668" w:hanging="400"/>
      </w:pPr>
      <w:rPr>
        <w:rFonts w:ascii="맑은 고딕" w:eastAsia="맑은 고딕" w:hAnsi="맑은 고딕" w:hint="eastAsia"/>
      </w:rPr>
    </w:lvl>
    <w:lvl w:ilvl="1" w:tplc="04090003">
      <w:start w:val="1"/>
      <w:numFmt w:val="bullet"/>
      <w:lvlText w:val=""/>
      <w:lvlJc w:val="left"/>
      <w:pPr>
        <w:ind w:left="3068" w:hanging="400"/>
      </w:pPr>
      <w:rPr>
        <w:rFonts w:ascii="Wingdings" w:hAnsi="Wingdings" w:hint="default"/>
      </w:rPr>
    </w:lvl>
    <w:lvl w:ilvl="2" w:tplc="04090005">
      <w:start w:val="1"/>
      <w:numFmt w:val="bullet"/>
      <w:lvlText w:val=""/>
      <w:lvlJc w:val="left"/>
      <w:pPr>
        <w:ind w:left="3468" w:hanging="400"/>
      </w:pPr>
      <w:rPr>
        <w:rFonts w:ascii="Wingdings" w:hAnsi="Wingdings" w:hint="default"/>
      </w:rPr>
    </w:lvl>
    <w:lvl w:ilvl="3" w:tplc="04090001">
      <w:start w:val="1"/>
      <w:numFmt w:val="bullet"/>
      <w:lvlText w:val=""/>
      <w:lvlJc w:val="left"/>
      <w:pPr>
        <w:ind w:left="3868" w:hanging="400"/>
      </w:pPr>
      <w:rPr>
        <w:rFonts w:ascii="Wingdings" w:hAnsi="Wingdings" w:hint="default"/>
      </w:rPr>
    </w:lvl>
    <w:lvl w:ilvl="4" w:tplc="04090003">
      <w:start w:val="1"/>
      <w:numFmt w:val="bullet"/>
      <w:lvlText w:val=""/>
      <w:lvlJc w:val="left"/>
      <w:pPr>
        <w:ind w:left="4268" w:hanging="400"/>
      </w:pPr>
      <w:rPr>
        <w:rFonts w:ascii="Wingdings" w:hAnsi="Wingdings" w:hint="default"/>
      </w:rPr>
    </w:lvl>
    <w:lvl w:ilvl="5" w:tplc="04090005">
      <w:start w:val="1"/>
      <w:numFmt w:val="bullet"/>
      <w:lvlText w:val=""/>
      <w:lvlJc w:val="left"/>
      <w:pPr>
        <w:ind w:left="4668" w:hanging="400"/>
      </w:pPr>
      <w:rPr>
        <w:rFonts w:ascii="Wingdings" w:hAnsi="Wingdings" w:hint="default"/>
      </w:rPr>
    </w:lvl>
    <w:lvl w:ilvl="6" w:tplc="04090001">
      <w:start w:val="1"/>
      <w:numFmt w:val="bullet"/>
      <w:lvlText w:val=""/>
      <w:lvlJc w:val="left"/>
      <w:pPr>
        <w:ind w:left="5068" w:hanging="400"/>
      </w:pPr>
      <w:rPr>
        <w:rFonts w:ascii="Wingdings" w:hAnsi="Wingdings" w:hint="default"/>
      </w:rPr>
    </w:lvl>
    <w:lvl w:ilvl="7" w:tplc="04090003">
      <w:start w:val="1"/>
      <w:numFmt w:val="bullet"/>
      <w:lvlText w:val=""/>
      <w:lvlJc w:val="left"/>
      <w:pPr>
        <w:ind w:left="5468" w:hanging="400"/>
      </w:pPr>
      <w:rPr>
        <w:rFonts w:ascii="Wingdings" w:hAnsi="Wingdings" w:hint="default"/>
      </w:rPr>
    </w:lvl>
    <w:lvl w:ilvl="8" w:tplc="04090005">
      <w:start w:val="1"/>
      <w:numFmt w:val="bullet"/>
      <w:lvlText w:val=""/>
      <w:lvlJc w:val="left"/>
      <w:pPr>
        <w:ind w:left="5868" w:hanging="400"/>
      </w:pPr>
      <w:rPr>
        <w:rFonts w:ascii="Wingdings" w:hAnsi="Wingdings" w:hint="default"/>
      </w:rPr>
    </w:lvl>
  </w:abstractNum>
  <w:abstractNum w:abstractNumId="1" w15:restartNumberingAfterBreak="0">
    <w:nsid w:val="07917C0F"/>
    <w:multiLevelType w:val="hybridMultilevel"/>
    <w:tmpl w:val="732A83B0"/>
    <w:lvl w:ilvl="0" w:tplc="8A44C6BA">
      <w:start w:val="1"/>
      <w:numFmt w:val="bullet"/>
      <w:lvlText w:val="►"/>
      <w:lvlJc w:val="left"/>
      <w:pPr>
        <w:ind w:left="360" w:hanging="360"/>
      </w:pPr>
      <w:rPr>
        <w:rFonts w:ascii="Times New Roman" w:eastAsiaTheme="minorHAnsi" w:hAnsi="Times New Roman" w:cs="Times New Roman"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53400B"/>
    <w:multiLevelType w:val="hybridMultilevel"/>
    <w:tmpl w:val="F5E88C7A"/>
    <w:lvl w:ilvl="0" w:tplc="74CE8868">
      <w:start w:val="1"/>
      <w:numFmt w:val="bullet"/>
      <w:lvlText w:val="►"/>
      <w:lvlJc w:val="left"/>
      <w:pPr>
        <w:ind w:left="720" w:hanging="360"/>
      </w:pPr>
      <w:rPr>
        <w:rFonts w:ascii="Times New Roman" w:eastAsiaTheme="minorHAnsi" w:hAnsi="Times New Roman" w:cs="Times New Roman" w:hint="default"/>
      </w:rPr>
    </w:lvl>
    <w:lvl w:ilvl="1" w:tplc="74CE8868">
      <w:start w:val="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975EE"/>
    <w:multiLevelType w:val="hybridMultilevel"/>
    <w:tmpl w:val="23E2DE32"/>
    <w:lvl w:ilvl="0" w:tplc="E1B8FC8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1A6362"/>
    <w:multiLevelType w:val="hybridMultilevel"/>
    <w:tmpl w:val="DB96C8CA"/>
    <w:lvl w:ilvl="0" w:tplc="7C0C54D0">
      <w:start w:val="1"/>
      <w:numFmt w:val="decimal"/>
      <w:lvlText w:val="%1)"/>
      <w:lvlJc w:val="left"/>
      <w:pPr>
        <w:ind w:left="1080" w:hanging="360"/>
      </w:pPr>
      <w:rPr>
        <w:rFonts w:hint="eastAsia"/>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DE16CA"/>
    <w:multiLevelType w:val="hybridMultilevel"/>
    <w:tmpl w:val="45B6E05E"/>
    <w:lvl w:ilvl="0" w:tplc="09DA423A">
      <w:start w:val="1"/>
      <w:numFmt w:val="bullet"/>
      <w:lvlText w:val="○"/>
      <w:lvlJc w:val="left"/>
      <w:pPr>
        <w:ind w:left="720" w:hanging="360"/>
      </w:pPr>
      <w:rPr>
        <w:rFonts w:ascii="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014915"/>
    <w:multiLevelType w:val="hybridMultilevel"/>
    <w:tmpl w:val="1B9EC44A"/>
    <w:lvl w:ilvl="0" w:tplc="D5E09A88">
      <w:start w:val="1"/>
      <w:numFmt w:val="bullet"/>
      <w:lvlText w:val="►"/>
      <w:lvlJc w:val="left"/>
      <w:pPr>
        <w:ind w:left="720" w:hanging="360"/>
      </w:pPr>
      <w:rPr>
        <w:rFonts w:ascii="Times New Roman" w:eastAsiaTheme="minorHAnsi" w:hAnsi="Times New Roman"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BB2605"/>
    <w:multiLevelType w:val="hybridMultilevel"/>
    <w:tmpl w:val="C0AC2A00"/>
    <w:lvl w:ilvl="0" w:tplc="95E4C54E">
      <w:start w:val="1"/>
      <w:numFmt w:val="bullet"/>
      <w:lvlText w:val="□"/>
      <w:lvlJc w:val="left"/>
      <w:pPr>
        <w:ind w:left="720" w:hanging="360"/>
      </w:pPr>
      <w:rPr>
        <w:rFonts w:asciiTheme="majorEastAsia" w:eastAsiaTheme="majorEastAsia" w:hAnsiTheme="majorEastAsia"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20B4B"/>
    <w:multiLevelType w:val="hybridMultilevel"/>
    <w:tmpl w:val="6F28D86A"/>
    <w:lvl w:ilvl="0" w:tplc="D2B64958">
      <w:start w:val="1"/>
      <w:numFmt w:val="bullet"/>
      <w:lvlText w:val="○"/>
      <w:lvlJc w:val="left"/>
      <w:pPr>
        <w:ind w:left="720" w:hanging="360"/>
      </w:pPr>
      <w:rPr>
        <w:rFonts w:ascii="Times New Roman" w:hAnsi="Times New Roman"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B0667"/>
    <w:multiLevelType w:val="hybridMultilevel"/>
    <w:tmpl w:val="D57C72CC"/>
    <w:lvl w:ilvl="0" w:tplc="1A2460B6">
      <w:start w:val="1"/>
      <w:numFmt w:val="bullet"/>
      <w:lvlText w:val="►"/>
      <w:lvlJc w:val="left"/>
      <w:pPr>
        <w:ind w:left="720" w:hanging="360"/>
      </w:pPr>
      <w:rPr>
        <w:rFonts w:ascii="Times New Roman" w:eastAsiaTheme="minorHAnsi" w:hAnsi="Times New Roman" w:cs="Times New Roman" w:hint="default"/>
        <w:sz w:val="18"/>
      </w:rPr>
    </w:lvl>
    <w:lvl w:ilvl="1" w:tplc="8360A200">
      <w:start w:val="1"/>
      <w:numFmt w:val="bullet"/>
      <w:lvlText w:val=""/>
      <w:lvlJc w:val="left"/>
      <w:pPr>
        <w:ind w:left="1440" w:hanging="360"/>
      </w:pPr>
      <w:rPr>
        <w:rFonts w:ascii="Symbol" w:eastAsia="돋움" w:hAnsi="Symbol" w:cs="Times New Roman"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D5391"/>
    <w:multiLevelType w:val="hybridMultilevel"/>
    <w:tmpl w:val="DB96C8CA"/>
    <w:lvl w:ilvl="0" w:tplc="7C0C54D0">
      <w:start w:val="1"/>
      <w:numFmt w:val="decimal"/>
      <w:lvlText w:val="%1)"/>
      <w:lvlJc w:val="left"/>
      <w:pPr>
        <w:ind w:left="1080" w:hanging="360"/>
      </w:pPr>
      <w:rPr>
        <w:rFonts w:hint="eastAsia"/>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77688E"/>
    <w:multiLevelType w:val="hybridMultilevel"/>
    <w:tmpl w:val="31BA129A"/>
    <w:lvl w:ilvl="0" w:tplc="06FC69A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B42CE0"/>
    <w:multiLevelType w:val="hybridMultilevel"/>
    <w:tmpl w:val="8F1CA442"/>
    <w:lvl w:ilvl="0" w:tplc="4EB012B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7"/>
  </w:num>
  <w:num w:numId="5">
    <w:abstractNumId w:val="8"/>
  </w:num>
  <w:num w:numId="6">
    <w:abstractNumId w:val="4"/>
  </w:num>
  <w:num w:numId="7">
    <w:abstractNumId w:val="10"/>
  </w:num>
  <w:num w:numId="8">
    <w:abstractNumId w:val="6"/>
  </w:num>
  <w:num w:numId="9">
    <w:abstractNumId w:val="12"/>
  </w:num>
  <w:num w:numId="10">
    <w:abstractNumId w:val="9"/>
  </w:num>
  <w:num w:numId="11">
    <w:abstractNumId w:val="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0D"/>
    <w:rsid w:val="00000F6C"/>
    <w:rsid w:val="000246CE"/>
    <w:rsid w:val="00032804"/>
    <w:rsid w:val="00080535"/>
    <w:rsid w:val="000A2397"/>
    <w:rsid w:val="000B00CE"/>
    <w:rsid w:val="000B5342"/>
    <w:rsid w:val="000E7F82"/>
    <w:rsid w:val="000F4F12"/>
    <w:rsid w:val="00106871"/>
    <w:rsid w:val="00135C5E"/>
    <w:rsid w:val="00140C28"/>
    <w:rsid w:val="00181C44"/>
    <w:rsid w:val="001D4845"/>
    <w:rsid w:val="001D696B"/>
    <w:rsid w:val="001F4009"/>
    <w:rsid w:val="002049D1"/>
    <w:rsid w:val="0022093A"/>
    <w:rsid w:val="00225D44"/>
    <w:rsid w:val="002349D0"/>
    <w:rsid w:val="00234D14"/>
    <w:rsid w:val="002D68B2"/>
    <w:rsid w:val="002D7BB6"/>
    <w:rsid w:val="00303ECB"/>
    <w:rsid w:val="00312D41"/>
    <w:rsid w:val="00354E1F"/>
    <w:rsid w:val="003554AC"/>
    <w:rsid w:val="003638B6"/>
    <w:rsid w:val="00367E8B"/>
    <w:rsid w:val="003C0713"/>
    <w:rsid w:val="004222C5"/>
    <w:rsid w:val="00455322"/>
    <w:rsid w:val="0046460D"/>
    <w:rsid w:val="00473745"/>
    <w:rsid w:val="00487D7E"/>
    <w:rsid w:val="00487DE5"/>
    <w:rsid w:val="004D54E9"/>
    <w:rsid w:val="004E6F0C"/>
    <w:rsid w:val="00500964"/>
    <w:rsid w:val="00530830"/>
    <w:rsid w:val="00542D28"/>
    <w:rsid w:val="005507B3"/>
    <w:rsid w:val="00560961"/>
    <w:rsid w:val="005611A3"/>
    <w:rsid w:val="005B1C79"/>
    <w:rsid w:val="005E7C90"/>
    <w:rsid w:val="006505D8"/>
    <w:rsid w:val="006765FA"/>
    <w:rsid w:val="006B631D"/>
    <w:rsid w:val="006C60BE"/>
    <w:rsid w:val="006E70D6"/>
    <w:rsid w:val="00723F12"/>
    <w:rsid w:val="007311AB"/>
    <w:rsid w:val="00754889"/>
    <w:rsid w:val="007845CF"/>
    <w:rsid w:val="007934B2"/>
    <w:rsid w:val="007A1F14"/>
    <w:rsid w:val="007C0993"/>
    <w:rsid w:val="007D7B5E"/>
    <w:rsid w:val="007F32E0"/>
    <w:rsid w:val="007F4B35"/>
    <w:rsid w:val="00805311"/>
    <w:rsid w:val="00823916"/>
    <w:rsid w:val="00831BE9"/>
    <w:rsid w:val="00894303"/>
    <w:rsid w:val="008D71D9"/>
    <w:rsid w:val="0093174A"/>
    <w:rsid w:val="009646B4"/>
    <w:rsid w:val="00987E29"/>
    <w:rsid w:val="00991FDA"/>
    <w:rsid w:val="00A301DE"/>
    <w:rsid w:val="00A35C40"/>
    <w:rsid w:val="00A36551"/>
    <w:rsid w:val="00A36FCE"/>
    <w:rsid w:val="00AA067B"/>
    <w:rsid w:val="00AB1C16"/>
    <w:rsid w:val="00AE3C36"/>
    <w:rsid w:val="00AF20A0"/>
    <w:rsid w:val="00AF665B"/>
    <w:rsid w:val="00B114BE"/>
    <w:rsid w:val="00B323FD"/>
    <w:rsid w:val="00B60420"/>
    <w:rsid w:val="00B849C9"/>
    <w:rsid w:val="00B87EE0"/>
    <w:rsid w:val="00BB4BE9"/>
    <w:rsid w:val="00BC4700"/>
    <w:rsid w:val="00BC56F9"/>
    <w:rsid w:val="00BC6E07"/>
    <w:rsid w:val="00C045F8"/>
    <w:rsid w:val="00C977C8"/>
    <w:rsid w:val="00D010AA"/>
    <w:rsid w:val="00D7076D"/>
    <w:rsid w:val="00DE1A97"/>
    <w:rsid w:val="00E03F66"/>
    <w:rsid w:val="00E57C1C"/>
    <w:rsid w:val="00E71A30"/>
    <w:rsid w:val="00E94487"/>
    <w:rsid w:val="00EB3E06"/>
    <w:rsid w:val="00F03E20"/>
    <w:rsid w:val="00F11B0D"/>
    <w:rsid w:val="00F25F23"/>
    <w:rsid w:val="00F51463"/>
    <w:rsid w:val="00F566BB"/>
    <w:rsid w:val="00FA2E7E"/>
    <w:rsid w:val="00FB4A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76AAD"/>
  <w15:chartTrackingRefBased/>
  <w15:docId w15:val="{AE56758A-48EC-48BF-99DE-FB52A223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2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1B0D"/>
    <w:pPr>
      <w:ind w:left="720"/>
      <w:contextualSpacing/>
    </w:pPr>
  </w:style>
  <w:style w:type="character" w:styleId="a5">
    <w:name w:val="annotation reference"/>
    <w:basedOn w:val="a0"/>
    <w:uiPriority w:val="99"/>
    <w:semiHidden/>
    <w:unhideWhenUsed/>
    <w:rsid w:val="00F11B0D"/>
    <w:rPr>
      <w:sz w:val="16"/>
      <w:szCs w:val="16"/>
    </w:rPr>
  </w:style>
  <w:style w:type="paragraph" w:styleId="a6">
    <w:name w:val="annotation text"/>
    <w:basedOn w:val="a"/>
    <w:link w:val="Char"/>
    <w:uiPriority w:val="99"/>
    <w:semiHidden/>
    <w:unhideWhenUsed/>
    <w:rsid w:val="00F11B0D"/>
    <w:pPr>
      <w:spacing w:line="240" w:lineRule="auto"/>
    </w:pPr>
    <w:rPr>
      <w:szCs w:val="20"/>
    </w:rPr>
  </w:style>
  <w:style w:type="character" w:customStyle="1" w:styleId="Char">
    <w:name w:val="메모 텍스트 Char"/>
    <w:basedOn w:val="a0"/>
    <w:link w:val="a6"/>
    <w:uiPriority w:val="99"/>
    <w:semiHidden/>
    <w:rsid w:val="00F11B0D"/>
    <w:rPr>
      <w:szCs w:val="20"/>
    </w:rPr>
  </w:style>
  <w:style w:type="paragraph" w:styleId="a7">
    <w:name w:val="Balloon Text"/>
    <w:basedOn w:val="a"/>
    <w:link w:val="Char0"/>
    <w:uiPriority w:val="99"/>
    <w:semiHidden/>
    <w:unhideWhenUsed/>
    <w:rsid w:val="00F11B0D"/>
    <w:pPr>
      <w:spacing w:after="0" w:line="240" w:lineRule="auto"/>
    </w:pPr>
    <w:rPr>
      <w:rFonts w:ascii="맑은 고딕" w:eastAsia="맑은 고딕"/>
      <w:sz w:val="18"/>
      <w:szCs w:val="18"/>
    </w:rPr>
  </w:style>
  <w:style w:type="character" w:customStyle="1" w:styleId="Char0">
    <w:name w:val="풍선 도움말 텍스트 Char"/>
    <w:basedOn w:val="a0"/>
    <w:link w:val="a7"/>
    <w:uiPriority w:val="99"/>
    <w:semiHidden/>
    <w:rsid w:val="00F11B0D"/>
    <w:rPr>
      <w:rFonts w:ascii="맑은 고딕" w:eastAsia="맑은 고딕"/>
      <w:sz w:val="18"/>
      <w:szCs w:val="18"/>
    </w:rPr>
  </w:style>
  <w:style w:type="paragraph" w:customStyle="1" w:styleId="a8">
    <w:name w:val="바탕글"/>
    <w:basedOn w:val="a"/>
    <w:rsid w:val="00A35C40"/>
    <w:pPr>
      <w:spacing w:after="0" w:line="384" w:lineRule="auto"/>
      <w:textAlignment w:val="baseline"/>
    </w:pPr>
    <w:rPr>
      <w:rFonts w:ascii="함초롬바탕" w:eastAsia="Times New Roman" w:hAnsi="Times New Roman" w:cs="Times New Roman"/>
      <w:color w:val="000000"/>
      <w:kern w:val="0"/>
      <w:szCs w:val="20"/>
    </w:rPr>
  </w:style>
  <w:style w:type="paragraph" w:styleId="a9">
    <w:name w:val="annotation subject"/>
    <w:basedOn w:val="a6"/>
    <w:next w:val="a6"/>
    <w:link w:val="Char1"/>
    <w:uiPriority w:val="99"/>
    <w:semiHidden/>
    <w:unhideWhenUsed/>
    <w:rsid w:val="00A301DE"/>
    <w:rPr>
      <w:b/>
      <w:bCs/>
    </w:rPr>
  </w:style>
  <w:style w:type="character" w:customStyle="1" w:styleId="Char1">
    <w:name w:val="메모 주제 Char"/>
    <w:basedOn w:val="Char"/>
    <w:link w:val="a9"/>
    <w:uiPriority w:val="99"/>
    <w:semiHidden/>
    <w:rsid w:val="00A301DE"/>
    <w:rPr>
      <w:b/>
      <w:bCs/>
      <w:szCs w:val="20"/>
    </w:rPr>
  </w:style>
  <w:style w:type="paragraph" w:styleId="aa">
    <w:name w:val="header"/>
    <w:basedOn w:val="a"/>
    <w:link w:val="Char2"/>
    <w:uiPriority w:val="99"/>
    <w:unhideWhenUsed/>
    <w:rsid w:val="004222C5"/>
    <w:pPr>
      <w:tabs>
        <w:tab w:val="center" w:pos="4513"/>
        <w:tab w:val="right" w:pos="9026"/>
      </w:tabs>
      <w:spacing w:after="0" w:line="240" w:lineRule="auto"/>
    </w:pPr>
  </w:style>
  <w:style w:type="character" w:customStyle="1" w:styleId="Char2">
    <w:name w:val="머리글 Char"/>
    <w:basedOn w:val="a0"/>
    <w:link w:val="aa"/>
    <w:uiPriority w:val="99"/>
    <w:rsid w:val="004222C5"/>
  </w:style>
  <w:style w:type="paragraph" w:styleId="ab">
    <w:name w:val="footer"/>
    <w:basedOn w:val="a"/>
    <w:link w:val="Char3"/>
    <w:uiPriority w:val="99"/>
    <w:unhideWhenUsed/>
    <w:rsid w:val="004222C5"/>
    <w:pPr>
      <w:tabs>
        <w:tab w:val="center" w:pos="4513"/>
        <w:tab w:val="right" w:pos="9026"/>
      </w:tabs>
      <w:spacing w:after="0" w:line="240" w:lineRule="auto"/>
    </w:pPr>
  </w:style>
  <w:style w:type="character" w:customStyle="1" w:styleId="Char3">
    <w:name w:val="바닥글 Char"/>
    <w:basedOn w:val="a0"/>
    <w:link w:val="ab"/>
    <w:uiPriority w:val="99"/>
    <w:rsid w:val="00422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21118">
      <w:bodyDiv w:val="1"/>
      <w:marLeft w:val="0"/>
      <w:marRight w:val="0"/>
      <w:marTop w:val="0"/>
      <w:marBottom w:val="0"/>
      <w:divBdr>
        <w:top w:val="none" w:sz="0" w:space="0" w:color="auto"/>
        <w:left w:val="none" w:sz="0" w:space="0" w:color="auto"/>
        <w:bottom w:val="none" w:sz="0" w:space="0" w:color="auto"/>
        <w:right w:val="none" w:sz="0" w:space="0" w:color="auto"/>
      </w:divBdr>
    </w:div>
    <w:div w:id="166025582">
      <w:bodyDiv w:val="1"/>
      <w:marLeft w:val="0"/>
      <w:marRight w:val="0"/>
      <w:marTop w:val="0"/>
      <w:marBottom w:val="0"/>
      <w:divBdr>
        <w:top w:val="none" w:sz="0" w:space="0" w:color="auto"/>
        <w:left w:val="none" w:sz="0" w:space="0" w:color="auto"/>
        <w:bottom w:val="none" w:sz="0" w:space="0" w:color="auto"/>
        <w:right w:val="none" w:sz="0" w:space="0" w:color="auto"/>
      </w:divBdr>
    </w:div>
    <w:div w:id="306058071">
      <w:bodyDiv w:val="1"/>
      <w:marLeft w:val="0"/>
      <w:marRight w:val="0"/>
      <w:marTop w:val="0"/>
      <w:marBottom w:val="0"/>
      <w:divBdr>
        <w:top w:val="none" w:sz="0" w:space="0" w:color="auto"/>
        <w:left w:val="none" w:sz="0" w:space="0" w:color="auto"/>
        <w:bottom w:val="none" w:sz="0" w:space="0" w:color="auto"/>
        <w:right w:val="none" w:sz="0" w:space="0" w:color="auto"/>
      </w:divBdr>
    </w:div>
    <w:div w:id="417487772">
      <w:bodyDiv w:val="1"/>
      <w:marLeft w:val="0"/>
      <w:marRight w:val="0"/>
      <w:marTop w:val="0"/>
      <w:marBottom w:val="0"/>
      <w:divBdr>
        <w:top w:val="none" w:sz="0" w:space="0" w:color="auto"/>
        <w:left w:val="none" w:sz="0" w:space="0" w:color="auto"/>
        <w:bottom w:val="none" w:sz="0" w:space="0" w:color="auto"/>
        <w:right w:val="none" w:sz="0" w:space="0" w:color="auto"/>
      </w:divBdr>
    </w:div>
    <w:div w:id="419718523">
      <w:bodyDiv w:val="1"/>
      <w:marLeft w:val="0"/>
      <w:marRight w:val="0"/>
      <w:marTop w:val="0"/>
      <w:marBottom w:val="0"/>
      <w:divBdr>
        <w:top w:val="none" w:sz="0" w:space="0" w:color="auto"/>
        <w:left w:val="none" w:sz="0" w:space="0" w:color="auto"/>
        <w:bottom w:val="none" w:sz="0" w:space="0" w:color="auto"/>
        <w:right w:val="none" w:sz="0" w:space="0" w:color="auto"/>
      </w:divBdr>
    </w:div>
    <w:div w:id="440688641">
      <w:bodyDiv w:val="1"/>
      <w:marLeft w:val="0"/>
      <w:marRight w:val="0"/>
      <w:marTop w:val="0"/>
      <w:marBottom w:val="0"/>
      <w:divBdr>
        <w:top w:val="none" w:sz="0" w:space="0" w:color="auto"/>
        <w:left w:val="none" w:sz="0" w:space="0" w:color="auto"/>
        <w:bottom w:val="none" w:sz="0" w:space="0" w:color="auto"/>
        <w:right w:val="none" w:sz="0" w:space="0" w:color="auto"/>
      </w:divBdr>
    </w:div>
    <w:div w:id="538398370">
      <w:bodyDiv w:val="1"/>
      <w:marLeft w:val="0"/>
      <w:marRight w:val="0"/>
      <w:marTop w:val="0"/>
      <w:marBottom w:val="0"/>
      <w:divBdr>
        <w:top w:val="none" w:sz="0" w:space="0" w:color="auto"/>
        <w:left w:val="none" w:sz="0" w:space="0" w:color="auto"/>
        <w:bottom w:val="none" w:sz="0" w:space="0" w:color="auto"/>
        <w:right w:val="none" w:sz="0" w:space="0" w:color="auto"/>
      </w:divBdr>
    </w:div>
    <w:div w:id="601452594">
      <w:bodyDiv w:val="1"/>
      <w:marLeft w:val="0"/>
      <w:marRight w:val="0"/>
      <w:marTop w:val="0"/>
      <w:marBottom w:val="0"/>
      <w:divBdr>
        <w:top w:val="none" w:sz="0" w:space="0" w:color="auto"/>
        <w:left w:val="none" w:sz="0" w:space="0" w:color="auto"/>
        <w:bottom w:val="none" w:sz="0" w:space="0" w:color="auto"/>
        <w:right w:val="none" w:sz="0" w:space="0" w:color="auto"/>
      </w:divBdr>
    </w:div>
    <w:div w:id="663437514">
      <w:bodyDiv w:val="1"/>
      <w:marLeft w:val="0"/>
      <w:marRight w:val="0"/>
      <w:marTop w:val="0"/>
      <w:marBottom w:val="0"/>
      <w:divBdr>
        <w:top w:val="none" w:sz="0" w:space="0" w:color="auto"/>
        <w:left w:val="none" w:sz="0" w:space="0" w:color="auto"/>
        <w:bottom w:val="none" w:sz="0" w:space="0" w:color="auto"/>
        <w:right w:val="none" w:sz="0" w:space="0" w:color="auto"/>
      </w:divBdr>
    </w:div>
    <w:div w:id="711272914">
      <w:bodyDiv w:val="1"/>
      <w:marLeft w:val="0"/>
      <w:marRight w:val="0"/>
      <w:marTop w:val="0"/>
      <w:marBottom w:val="0"/>
      <w:divBdr>
        <w:top w:val="none" w:sz="0" w:space="0" w:color="auto"/>
        <w:left w:val="none" w:sz="0" w:space="0" w:color="auto"/>
        <w:bottom w:val="none" w:sz="0" w:space="0" w:color="auto"/>
        <w:right w:val="none" w:sz="0" w:space="0" w:color="auto"/>
      </w:divBdr>
    </w:div>
    <w:div w:id="836070433">
      <w:bodyDiv w:val="1"/>
      <w:marLeft w:val="0"/>
      <w:marRight w:val="0"/>
      <w:marTop w:val="0"/>
      <w:marBottom w:val="0"/>
      <w:divBdr>
        <w:top w:val="none" w:sz="0" w:space="0" w:color="auto"/>
        <w:left w:val="none" w:sz="0" w:space="0" w:color="auto"/>
        <w:bottom w:val="none" w:sz="0" w:space="0" w:color="auto"/>
        <w:right w:val="none" w:sz="0" w:space="0" w:color="auto"/>
      </w:divBdr>
    </w:div>
    <w:div w:id="928927911">
      <w:bodyDiv w:val="1"/>
      <w:marLeft w:val="0"/>
      <w:marRight w:val="0"/>
      <w:marTop w:val="0"/>
      <w:marBottom w:val="0"/>
      <w:divBdr>
        <w:top w:val="none" w:sz="0" w:space="0" w:color="auto"/>
        <w:left w:val="none" w:sz="0" w:space="0" w:color="auto"/>
        <w:bottom w:val="none" w:sz="0" w:space="0" w:color="auto"/>
        <w:right w:val="none" w:sz="0" w:space="0" w:color="auto"/>
      </w:divBdr>
    </w:div>
    <w:div w:id="940912514">
      <w:bodyDiv w:val="1"/>
      <w:marLeft w:val="0"/>
      <w:marRight w:val="0"/>
      <w:marTop w:val="0"/>
      <w:marBottom w:val="0"/>
      <w:divBdr>
        <w:top w:val="none" w:sz="0" w:space="0" w:color="auto"/>
        <w:left w:val="none" w:sz="0" w:space="0" w:color="auto"/>
        <w:bottom w:val="none" w:sz="0" w:space="0" w:color="auto"/>
        <w:right w:val="none" w:sz="0" w:space="0" w:color="auto"/>
      </w:divBdr>
    </w:div>
    <w:div w:id="1030035343">
      <w:bodyDiv w:val="1"/>
      <w:marLeft w:val="0"/>
      <w:marRight w:val="0"/>
      <w:marTop w:val="0"/>
      <w:marBottom w:val="0"/>
      <w:divBdr>
        <w:top w:val="none" w:sz="0" w:space="0" w:color="auto"/>
        <w:left w:val="none" w:sz="0" w:space="0" w:color="auto"/>
        <w:bottom w:val="none" w:sz="0" w:space="0" w:color="auto"/>
        <w:right w:val="none" w:sz="0" w:space="0" w:color="auto"/>
      </w:divBdr>
    </w:div>
    <w:div w:id="1047878046">
      <w:bodyDiv w:val="1"/>
      <w:marLeft w:val="0"/>
      <w:marRight w:val="0"/>
      <w:marTop w:val="0"/>
      <w:marBottom w:val="0"/>
      <w:divBdr>
        <w:top w:val="none" w:sz="0" w:space="0" w:color="auto"/>
        <w:left w:val="none" w:sz="0" w:space="0" w:color="auto"/>
        <w:bottom w:val="none" w:sz="0" w:space="0" w:color="auto"/>
        <w:right w:val="none" w:sz="0" w:space="0" w:color="auto"/>
      </w:divBdr>
    </w:div>
    <w:div w:id="1078602071">
      <w:bodyDiv w:val="1"/>
      <w:marLeft w:val="0"/>
      <w:marRight w:val="0"/>
      <w:marTop w:val="0"/>
      <w:marBottom w:val="0"/>
      <w:divBdr>
        <w:top w:val="none" w:sz="0" w:space="0" w:color="auto"/>
        <w:left w:val="none" w:sz="0" w:space="0" w:color="auto"/>
        <w:bottom w:val="none" w:sz="0" w:space="0" w:color="auto"/>
        <w:right w:val="none" w:sz="0" w:space="0" w:color="auto"/>
      </w:divBdr>
    </w:div>
    <w:div w:id="1220479114">
      <w:bodyDiv w:val="1"/>
      <w:marLeft w:val="0"/>
      <w:marRight w:val="0"/>
      <w:marTop w:val="0"/>
      <w:marBottom w:val="0"/>
      <w:divBdr>
        <w:top w:val="none" w:sz="0" w:space="0" w:color="auto"/>
        <w:left w:val="none" w:sz="0" w:space="0" w:color="auto"/>
        <w:bottom w:val="none" w:sz="0" w:space="0" w:color="auto"/>
        <w:right w:val="none" w:sz="0" w:space="0" w:color="auto"/>
      </w:divBdr>
    </w:div>
    <w:div w:id="1269390304">
      <w:bodyDiv w:val="1"/>
      <w:marLeft w:val="0"/>
      <w:marRight w:val="0"/>
      <w:marTop w:val="0"/>
      <w:marBottom w:val="0"/>
      <w:divBdr>
        <w:top w:val="none" w:sz="0" w:space="0" w:color="auto"/>
        <w:left w:val="none" w:sz="0" w:space="0" w:color="auto"/>
        <w:bottom w:val="none" w:sz="0" w:space="0" w:color="auto"/>
        <w:right w:val="none" w:sz="0" w:space="0" w:color="auto"/>
      </w:divBdr>
    </w:div>
    <w:div w:id="1274675958">
      <w:bodyDiv w:val="1"/>
      <w:marLeft w:val="0"/>
      <w:marRight w:val="0"/>
      <w:marTop w:val="0"/>
      <w:marBottom w:val="0"/>
      <w:divBdr>
        <w:top w:val="none" w:sz="0" w:space="0" w:color="auto"/>
        <w:left w:val="none" w:sz="0" w:space="0" w:color="auto"/>
        <w:bottom w:val="none" w:sz="0" w:space="0" w:color="auto"/>
        <w:right w:val="none" w:sz="0" w:space="0" w:color="auto"/>
      </w:divBdr>
    </w:div>
    <w:div w:id="1285766364">
      <w:bodyDiv w:val="1"/>
      <w:marLeft w:val="0"/>
      <w:marRight w:val="0"/>
      <w:marTop w:val="0"/>
      <w:marBottom w:val="0"/>
      <w:divBdr>
        <w:top w:val="none" w:sz="0" w:space="0" w:color="auto"/>
        <w:left w:val="none" w:sz="0" w:space="0" w:color="auto"/>
        <w:bottom w:val="none" w:sz="0" w:space="0" w:color="auto"/>
        <w:right w:val="none" w:sz="0" w:space="0" w:color="auto"/>
      </w:divBdr>
    </w:div>
    <w:div w:id="1416781673">
      <w:bodyDiv w:val="1"/>
      <w:marLeft w:val="0"/>
      <w:marRight w:val="0"/>
      <w:marTop w:val="0"/>
      <w:marBottom w:val="0"/>
      <w:divBdr>
        <w:top w:val="none" w:sz="0" w:space="0" w:color="auto"/>
        <w:left w:val="none" w:sz="0" w:space="0" w:color="auto"/>
        <w:bottom w:val="none" w:sz="0" w:space="0" w:color="auto"/>
        <w:right w:val="none" w:sz="0" w:space="0" w:color="auto"/>
      </w:divBdr>
    </w:div>
    <w:div w:id="1432045684">
      <w:bodyDiv w:val="1"/>
      <w:marLeft w:val="0"/>
      <w:marRight w:val="0"/>
      <w:marTop w:val="0"/>
      <w:marBottom w:val="0"/>
      <w:divBdr>
        <w:top w:val="none" w:sz="0" w:space="0" w:color="auto"/>
        <w:left w:val="none" w:sz="0" w:space="0" w:color="auto"/>
        <w:bottom w:val="none" w:sz="0" w:space="0" w:color="auto"/>
        <w:right w:val="none" w:sz="0" w:space="0" w:color="auto"/>
      </w:divBdr>
    </w:div>
    <w:div w:id="1525972045">
      <w:bodyDiv w:val="1"/>
      <w:marLeft w:val="0"/>
      <w:marRight w:val="0"/>
      <w:marTop w:val="0"/>
      <w:marBottom w:val="0"/>
      <w:divBdr>
        <w:top w:val="none" w:sz="0" w:space="0" w:color="auto"/>
        <w:left w:val="none" w:sz="0" w:space="0" w:color="auto"/>
        <w:bottom w:val="none" w:sz="0" w:space="0" w:color="auto"/>
        <w:right w:val="none" w:sz="0" w:space="0" w:color="auto"/>
      </w:divBdr>
    </w:div>
    <w:div w:id="1542013642">
      <w:bodyDiv w:val="1"/>
      <w:marLeft w:val="0"/>
      <w:marRight w:val="0"/>
      <w:marTop w:val="0"/>
      <w:marBottom w:val="0"/>
      <w:divBdr>
        <w:top w:val="none" w:sz="0" w:space="0" w:color="auto"/>
        <w:left w:val="none" w:sz="0" w:space="0" w:color="auto"/>
        <w:bottom w:val="none" w:sz="0" w:space="0" w:color="auto"/>
        <w:right w:val="none" w:sz="0" w:space="0" w:color="auto"/>
      </w:divBdr>
    </w:div>
    <w:div w:id="1546943853">
      <w:bodyDiv w:val="1"/>
      <w:marLeft w:val="0"/>
      <w:marRight w:val="0"/>
      <w:marTop w:val="0"/>
      <w:marBottom w:val="0"/>
      <w:divBdr>
        <w:top w:val="none" w:sz="0" w:space="0" w:color="auto"/>
        <w:left w:val="none" w:sz="0" w:space="0" w:color="auto"/>
        <w:bottom w:val="none" w:sz="0" w:space="0" w:color="auto"/>
        <w:right w:val="none" w:sz="0" w:space="0" w:color="auto"/>
      </w:divBdr>
      <w:divsChild>
        <w:div w:id="351879508">
          <w:marLeft w:val="0"/>
          <w:marRight w:val="0"/>
          <w:marTop w:val="0"/>
          <w:marBottom w:val="0"/>
          <w:divBdr>
            <w:top w:val="none" w:sz="0" w:space="0" w:color="auto"/>
            <w:left w:val="none" w:sz="0" w:space="0" w:color="auto"/>
            <w:bottom w:val="none" w:sz="0" w:space="0" w:color="auto"/>
            <w:right w:val="none" w:sz="0" w:space="0" w:color="auto"/>
          </w:divBdr>
          <w:divsChild>
            <w:div w:id="1795563326">
              <w:marLeft w:val="0"/>
              <w:marRight w:val="0"/>
              <w:marTop w:val="0"/>
              <w:marBottom w:val="0"/>
              <w:divBdr>
                <w:top w:val="none" w:sz="0" w:space="0" w:color="auto"/>
                <w:left w:val="none" w:sz="0" w:space="0" w:color="auto"/>
                <w:bottom w:val="none" w:sz="0" w:space="0" w:color="auto"/>
                <w:right w:val="none" w:sz="0" w:space="0" w:color="auto"/>
              </w:divBdr>
              <w:divsChild>
                <w:div w:id="390468238">
                  <w:marLeft w:val="0"/>
                  <w:marRight w:val="0"/>
                  <w:marTop w:val="0"/>
                  <w:marBottom w:val="0"/>
                  <w:divBdr>
                    <w:top w:val="single" w:sz="6" w:space="0" w:color="F4F4F4"/>
                    <w:left w:val="single" w:sz="6" w:space="0" w:color="F4F4F4"/>
                    <w:bottom w:val="single" w:sz="6" w:space="0" w:color="F4F4F4"/>
                    <w:right w:val="single" w:sz="6" w:space="0" w:color="F4F4F4"/>
                  </w:divBdr>
                  <w:divsChild>
                    <w:div w:id="505949184">
                      <w:marLeft w:val="0"/>
                      <w:marRight w:val="0"/>
                      <w:marTop w:val="0"/>
                      <w:marBottom w:val="0"/>
                      <w:divBdr>
                        <w:top w:val="none" w:sz="0" w:space="0" w:color="auto"/>
                        <w:left w:val="none" w:sz="0" w:space="0" w:color="auto"/>
                        <w:bottom w:val="none" w:sz="0" w:space="0" w:color="auto"/>
                        <w:right w:val="none" w:sz="0" w:space="0" w:color="auto"/>
                      </w:divBdr>
                      <w:divsChild>
                        <w:div w:id="181015768">
                          <w:marLeft w:val="0"/>
                          <w:marRight w:val="0"/>
                          <w:marTop w:val="0"/>
                          <w:marBottom w:val="0"/>
                          <w:divBdr>
                            <w:top w:val="none" w:sz="0" w:space="0" w:color="auto"/>
                            <w:left w:val="none" w:sz="0" w:space="0" w:color="auto"/>
                            <w:bottom w:val="none" w:sz="0" w:space="0" w:color="auto"/>
                            <w:right w:val="none" w:sz="0" w:space="0" w:color="auto"/>
                          </w:divBdr>
                          <w:divsChild>
                            <w:div w:id="199170050">
                              <w:marLeft w:val="0"/>
                              <w:marRight w:val="0"/>
                              <w:marTop w:val="0"/>
                              <w:marBottom w:val="0"/>
                              <w:divBdr>
                                <w:top w:val="none" w:sz="0" w:space="0" w:color="auto"/>
                                <w:left w:val="none" w:sz="0" w:space="0" w:color="auto"/>
                                <w:bottom w:val="none" w:sz="0" w:space="0" w:color="auto"/>
                                <w:right w:val="none" w:sz="0" w:space="0" w:color="auto"/>
                              </w:divBdr>
                              <w:divsChild>
                                <w:div w:id="3584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20941">
      <w:bodyDiv w:val="1"/>
      <w:marLeft w:val="0"/>
      <w:marRight w:val="0"/>
      <w:marTop w:val="0"/>
      <w:marBottom w:val="0"/>
      <w:divBdr>
        <w:top w:val="none" w:sz="0" w:space="0" w:color="auto"/>
        <w:left w:val="none" w:sz="0" w:space="0" w:color="auto"/>
        <w:bottom w:val="none" w:sz="0" w:space="0" w:color="auto"/>
        <w:right w:val="none" w:sz="0" w:space="0" w:color="auto"/>
      </w:divBdr>
    </w:div>
    <w:div w:id="1644001566">
      <w:bodyDiv w:val="1"/>
      <w:marLeft w:val="0"/>
      <w:marRight w:val="0"/>
      <w:marTop w:val="0"/>
      <w:marBottom w:val="0"/>
      <w:divBdr>
        <w:top w:val="none" w:sz="0" w:space="0" w:color="auto"/>
        <w:left w:val="none" w:sz="0" w:space="0" w:color="auto"/>
        <w:bottom w:val="none" w:sz="0" w:space="0" w:color="auto"/>
        <w:right w:val="none" w:sz="0" w:space="0" w:color="auto"/>
      </w:divBdr>
    </w:div>
    <w:div w:id="1660116772">
      <w:bodyDiv w:val="1"/>
      <w:marLeft w:val="0"/>
      <w:marRight w:val="0"/>
      <w:marTop w:val="0"/>
      <w:marBottom w:val="0"/>
      <w:divBdr>
        <w:top w:val="none" w:sz="0" w:space="0" w:color="auto"/>
        <w:left w:val="none" w:sz="0" w:space="0" w:color="auto"/>
        <w:bottom w:val="none" w:sz="0" w:space="0" w:color="auto"/>
        <w:right w:val="none" w:sz="0" w:space="0" w:color="auto"/>
      </w:divBdr>
    </w:div>
    <w:div w:id="1666979521">
      <w:bodyDiv w:val="1"/>
      <w:marLeft w:val="0"/>
      <w:marRight w:val="0"/>
      <w:marTop w:val="0"/>
      <w:marBottom w:val="0"/>
      <w:divBdr>
        <w:top w:val="none" w:sz="0" w:space="0" w:color="auto"/>
        <w:left w:val="none" w:sz="0" w:space="0" w:color="auto"/>
        <w:bottom w:val="none" w:sz="0" w:space="0" w:color="auto"/>
        <w:right w:val="none" w:sz="0" w:space="0" w:color="auto"/>
      </w:divBdr>
    </w:div>
    <w:div w:id="1669365499">
      <w:bodyDiv w:val="1"/>
      <w:marLeft w:val="0"/>
      <w:marRight w:val="0"/>
      <w:marTop w:val="0"/>
      <w:marBottom w:val="0"/>
      <w:divBdr>
        <w:top w:val="none" w:sz="0" w:space="0" w:color="auto"/>
        <w:left w:val="none" w:sz="0" w:space="0" w:color="auto"/>
        <w:bottom w:val="none" w:sz="0" w:space="0" w:color="auto"/>
        <w:right w:val="none" w:sz="0" w:space="0" w:color="auto"/>
      </w:divBdr>
    </w:div>
    <w:div w:id="1780369076">
      <w:bodyDiv w:val="1"/>
      <w:marLeft w:val="0"/>
      <w:marRight w:val="0"/>
      <w:marTop w:val="0"/>
      <w:marBottom w:val="0"/>
      <w:divBdr>
        <w:top w:val="none" w:sz="0" w:space="0" w:color="auto"/>
        <w:left w:val="none" w:sz="0" w:space="0" w:color="auto"/>
        <w:bottom w:val="none" w:sz="0" w:space="0" w:color="auto"/>
        <w:right w:val="none" w:sz="0" w:space="0" w:color="auto"/>
      </w:divBdr>
    </w:div>
    <w:div w:id="1806503663">
      <w:bodyDiv w:val="1"/>
      <w:marLeft w:val="0"/>
      <w:marRight w:val="0"/>
      <w:marTop w:val="0"/>
      <w:marBottom w:val="0"/>
      <w:divBdr>
        <w:top w:val="none" w:sz="0" w:space="0" w:color="auto"/>
        <w:left w:val="none" w:sz="0" w:space="0" w:color="auto"/>
        <w:bottom w:val="none" w:sz="0" w:space="0" w:color="auto"/>
        <w:right w:val="none" w:sz="0" w:space="0" w:color="auto"/>
      </w:divBdr>
    </w:div>
    <w:div w:id="1819805303">
      <w:bodyDiv w:val="1"/>
      <w:marLeft w:val="0"/>
      <w:marRight w:val="0"/>
      <w:marTop w:val="0"/>
      <w:marBottom w:val="0"/>
      <w:divBdr>
        <w:top w:val="none" w:sz="0" w:space="0" w:color="auto"/>
        <w:left w:val="none" w:sz="0" w:space="0" w:color="auto"/>
        <w:bottom w:val="none" w:sz="0" w:space="0" w:color="auto"/>
        <w:right w:val="none" w:sz="0" w:space="0" w:color="auto"/>
      </w:divBdr>
    </w:div>
    <w:div w:id="1830635449">
      <w:bodyDiv w:val="1"/>
      <w:marLeft w:val="0"/>
      <w:marRight w:val="0"/>
      <w:marTop w:val="0"/>
      <w:marBottom w:val="0"/>
      <w:divBdr>
        <w:top w:val="none" w:sz="0" w:space="0" w:color="auto"/>
        <w:left w:val="none" w:sz="0" w:space="0" w:color="auto"/>
        <w:bottom w:val="none" w:sz="0" w:space="0" w:color="auto"/>
        <w:right w:val="none" w:sz="0" w:space="0" w:color="auto"/>
      </w:divBdr>
    </w:div>
    <w:div w:id="185121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276</Words>
  <Characters>1577</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박은영-내부망</dc:creator>
  <cp:keywords/>
  <dc:description/>
  <cp:lastModifiedBy>서주은</cp:lastModifiedBy>
  <cp:revision>20</cp:revision>
  <dcterms:created xsi:type="dcterms:W3CDTF">2022-05-22T23:40:00Z</dcterms:created>
  <dcterms:modified xsi:type="dcterms:W3CDTF">2022-05-23T23:45:00Z</dcterms:modified>
</cp:coreProperties>
</file>